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z w:val="28"/>
        </w:rPr>
        <w:t>МИНОБРНАУКИ РОССИИ</w:t>
      </w:r>
    </w:p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  <w:sz w:val="28"/>
        </w:rPr>
      </w:pPr>
      <w:r w:rsidRPr="00AF6574">
        <w:rPr>
          <w:rFonts w:ascii="Times New Roman" w:hAnsi="Times New Roman" w:cs="Times New Roman"/>
          <w:sz w:val="28"/>
        </w:rPr>
        <w:t>Федеральное государственное бюджетное образовательное учреждение</w:t>
      </w:r>
    </w:p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  <w:sz w:val="28"/>
        </w:rPr>
      </w:pPr>
      <w:r w:rsidRPr="00AF6574">
        <w:rPr>
          <w:rFonts w:ascii="Times New Roman" w:hAnsi="Times New Roman" w:cs="Times New Roman"/>
          <w:sz w:val="28"/>
        </w:rPr>
        <w:t>высшего образования</w:t>
      </w:r>
    </w:p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  <w:b/>
          <w:sz w:val="28"/>
        </w:rPr>
      </w:pPr>
      <w:r w:rsidRPr="00AF6574">
        <w:rPr>
          <w:rFonts w:ascii="Times New Roman" w:hAnsi="Times New Roman" w:cs="Times New Roman"/>
          <w:b/>
          <w:sz w:val="28"/>
        </w:rPr>
        <w:t>«Гжельский государственный университет»</w:t>
      </w:r>
    </w:p>
    <w:p w:rsidR="00AF2FBD" w:rsidRPr="00AF6574" w:rsidRDefault="00C25B20">
      <w:pPr>
        <w:ind w:left="142" w:hanging="142"/>
        <w:jc w:val="center"/>
        <w:rPr>
          <w:rFonts w:ascii="Times New Roman" w:hAnsi="Times New Roman" w:cs="Times New Roman"/>
          <w:sz w:val="28"/>
        </w:rPr>
      </w:pPr>
      <w:r w:rsidRPr="00AF6574">
        <w:rPr>
          <w:rFonts w:ascii="Times New Roman" w:hAnsi="Times New Roman" w:cs="Times New Roman"/>
          <w:sz w:val="28"/>
        </w:rPr>
        <w:t>(Колледж ГГУ)</w:t>
      </w:r>
    </w:p>
    <w:p w:rsidR="00AF2FBD" w:rsidRPr="00AF6574" w:rsidRDefault="00AF2FBD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AF2FBD" w:rsidRPr="00AF6574" w:rsidRDefault="00AF2FBD">
      <w:pPr>
        <w:ind w:left="-142" w:firstLine="142"/>
        <w:jc w:val="center"/>
        <w:rPr>
          <w:rStyle w:val="FontStyle53"/>
          <w:sz w:val="28"/>
          <w:szCs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</w:rPr>
      </w:pPr>
    </w:p>
    <w:p w:rsidR="00AF2FBD" w:rsidRPr="00AF6574" w:rsidRDefault="00C25B20" w:rsidP="0005563E">
      <w:pPr>
        <w:suppressAutoHyphens/>
        <w:snapToGrid w:val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  <w:r w:rsidRPr="00AF6574">
        <w:rPr>
          <w:rFonts w:ascii="Times New Roman" w:hAnsi="Times New Roman" w:cs="Times New Roman"/>
          <w:sz w:val="28"/>
          <w:szCs w:val="28"/>
        </w:rPr>
        <w:tab/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F2FBD" w:rsidRPr="00AF6574" w:rsidRDefault="00C25B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F6574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05563E" w:rsidRPr="00AF6574" w:rsidRDefault="00055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AF2FBD" w:rsidRPr="00AF6574" w:rsidRDefault="0005563E" w:rsidP="008B4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СГ.02 </w:t>
      </w:r>
      <w:r w:rsidR="00C25B20" w:rsidRPr="00AF65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</w:t>
      </w:r>
      <w:r w:rsidR="00FE45D3" w:rsidRPr="00AF65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профессиональной ДеЯТЕЛЬНОСТИ</w:t>
      </w:r>
      <w:r w:rsidR="00C25B20" w:rsidRPr="00AF65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AF2FBD" w:rsidRPr="00AF6574" w:rsidRDefault="00AF2FB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63E" w:rsidRPr="00AF6574" w:rsidRDefault="000556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2FBD" w:rsidRPr="00AF6574" w:rsidRDefault="00C25B20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574">
        <w:rPr>
          <w:rFonts w:ascii="Times New Roman" w:hAnsi="Times New Roman" w:cs="Times New Roman"/>
          <w:sz w:val="28"/>
          <w:szCs w:val="28"/>
        </w:rPr>
        <w:t xml:space="preserve">программы подготовки </w:t>
      </w:r>
      <w:r w:rsidRPr="00AF6574"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специалистов среднего звена по специальности: </w:t>
      </w:r>
      <w:r w:rsidR="00FE45D3" w:rsidRPr="00AF6574">
        <w:rPr>
          <w:rFonts w:ascii="Times New Roman" w:hAnsi="Times New Roman" w:cs="Times New Roman"/>
          <w:sz w:val="28"/>
          <w:szCs w:val="28"/>
        </w:rPr>
        <w:t>43.02.16</w:t>
      </w:r>
      <w:r w:rsidRPr="00AF6574">
        <w:rPr>
          <w:rFonts w:ascii="Times New Roman" w:hAnsi="Times New Roman" w:cs="Times New Roman"/>
          <w:sz w:val="28"/>
          <w:szCs w:val="28"/>
        </w:rPr>
        <w:t xml:space="preserve"> Туризм</w:t>
      </w:r>
      <w:r w:rsidR="00FE45D3" w:rsidRPr="00AF6574">
        <w:rPr>
          <w:rFonts w:ascii="Times New Roman" w:hAnsi="Times New Roman" w:cs="Times New Roman"/>
          <w:sz w:val="28"/>
          <w:szCs w:val="28"/>
        </w:rPr>
        <w:t xml:space="preserve"> и гостеприимство</w:t>
      </w: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32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sz w:val="28"/>
        </w:rPr>
      </w:pPr>
    </w:p>
    <w:p w:rsidR="00AF2FBD" w:rsidRPr="00AF6574" w:rsidRDefault="00AF2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caps/>
          <w:sz w:val="28"/>
          <w:szCs w:val="28"/>
          <w:highlight w:val="yellow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DC31CB" w:rsidRPr="00AF6574" w:rsidRDefault="00DC31C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AF2FBD" w:rsidRPr="00AF6574" w:rsidRDefault="00AF2FBD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AF2FBD" w:rsidRDefault="00AF2FBD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CD40EB" w:rsidRDefault="00CD40E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CD40EB" w:rsidRDefault="00CD40E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CD40EB" w:rsidRPr="00AF6574" w:rsidRDefault="00CD40EB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CD40EB" w:rsidRDefault="00C25B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AF6574">
        <w:rPr>
          <w:rFonts w:ascii="Times New Roman" w:hAnsi="Times New Roman" w:cs="Times New Roman"/>
          <w:sz w:val="28"/>
          <w:szCs w:val="28"/>
        </w:rPr>
        <w:t>пос. Электроизолятор,</w:t>
      </w:r>
      <w:r w:rsidR="00624517" w:rsidRPr="00AF65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FBD" w:rsidRPr="00AF6574" w:rsidRDefault="00CD4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="00C25B20" w:rsidRPr="00AF657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25B20" w:rsidRPr="00AF6574">
        <w:rPr>
          <w:rFonts w:ascii="Times New Roman" w:hAnsi="Times New Roman" w:cs="Times New Roman"/>
        </w:rPr>
        <w:br w:type="page"/>
      </w:r>
    </w:p>
    <w:p w:rsidR="00AF2FBD" w:rsidRPr="00AF6574" w:rsidRDefault="00DC31CB" w:rsidP="00DC31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57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lastRenderedPageBreak/>
        <w:t>П</w:t>
      </w:r>
      <w:r w:rsidRPr="00AF657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рограмма учебной дисциплины</w:t>
      </w:r>
      <w:r w:rsidRPr="00AF6574">
        <w:rPr>
          <w:rFonts w:ascii="Times New Roman" w:eastAsia="Times New Roman" w:hAnsi="Times New Roman" w:cs="Times New Roman"/>
          <w:caps/>
          <w:color w:val="auto"/>
          <w:sz w:val="28"/>
          <w:szCs w:val="28"/>
          <w:lang w:eastAsia="ru-RU" w:bidi="ar-SA"/>
        </w:rPr>
        <w:t xml:space="preserve"> </w:t>
      </w:r>
      <w:r w:rsidRPr="00AF657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разработана </w:t>
      </w:r>
      <w:r w:rsidRPr="00AF6574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highlight w:val="white"/>
          <w:lang w:eastAsia="ru-RU" w:bidi="ar-SA"/>
        </w:rPr>
        <w:t xml:space="preserve">в соответствии </w:t>
      </w:r>
      <w:r w:rsidRPr="00AF6574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с ФГОС </w:t>
      </w:r>
      <w:r w:rsidRPr="00AF657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СПО 43.02.16 Туризм и гостеприимство утвержденным Приказом Министерства образования и науки Российской Федерации от 12.12.2022 № 1100</w:t>
      </w:r>
      <w:r w:rsidRPr="00AF657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C25B20">
      <w:pPr>
        <w:shd w:val="clear" w:color="auto" w:fill="FFFFFF"/>
        <w:suppressAutoHyphens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>Рассмотрено на заседании цикловой комиссии инос</w:t>
      </w:r>
      <w:r w:rsidR="005115E4"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>т</w:t>
      </w: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>ранных языков.</w:t>
      </w:r>
    </w:p>
    <w:p w:rsidR="00AF2FBD" w:rsidRPr="00AF6574" w:rsidRDefault="00C25B20">
      <w:pPr>
        <w:shd w:val="clear" w:color="auto" w:fill="FFFFFF"/>
        <w:suppressAutoHyphens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 xml:space="preserve">Протокол № </w:t>
      </w:r>
      <w:r w:rsidR="00CD40EB">
        <w:rPr>
          <w:rFonts w:ascii="Times New Roman" w:hAnsi="Times New Roman" w:cs="Times New Roman"/>
          <w:spacing w:val="-8"/>
          <w:sz w:val="28"/>
          <w:szCs w:val="28"/>
          <w:highlight w:val="white"/>
          <w:u w:val="single"/>
        </w:rPr>
        <w:t xml:space="preserve">   </w:t>
      </w: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  <w:u w:val="single"/>
        </w:rPr>
        <w:t xml:space="preserve">  </w:t>
      </w:r>
      <w:r w:rsidRPr="00AF6574">
        <w:rPr>
          <w:rFonts w:ascii="Times New Roman" w:hAnsi="Times New Roman" w:cs="Times New Roman"/>
          <w:spacing w:val="-5"/>
          <w:sz w:val="28"/>
          <w:szCs w:val="28"/>
          <w:highlight w:val="white"/>
        </w:rPr>
        <w:t>от  «</w:t>
      </w:r>
      <w:r w:rsidR="00CD40EB"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 xml:space="preserve">     </w:t>
      </w:r>
      <w:r w:rsidR="00CD40EB"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» </w:t>
      </w:r>
      <w:r w:rsidR="00CD40EB"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 xml:space="preserve">                   </w:t>
      </w:r>
      <w:r w:rsidR="00624517" w:rsidRPr="00AF6574">
        <w:rPr>
          <w:rFonts w:ascii="Times New Roman" w:hAnsi="Times New Roman" w:cs="Times New Roman"/>
          <w:spacing w:val="-5"/>
          <w:sz w:val="28"/>
          <w:szCs w:val="28"/>
          <w:highlight w:val="white"/>
          <w:u w:val="single"/>
        </w:rPr>
        <w:t xml:space="preserve"> </w:t>
      </w:r>
      <w:r w:rsidR="00CD40EB">
        <w:rPr>
          <w:rFonts w:ascii="Times New Roman" w:hAnsi="Times New Roman" w:cs="Times New Roman"/>
          <w:spacing w:val="-5"/>
          <w:sz w:val="28"/>
          <w:szCs w:val="28"/>
          <w:highlight w:val="white"/>
        </w:rPr>
        <w:t xml:space="preserve"> 2024 </w:t>
      </w:r>
      <w:r w:rsidRPr="00AF6574">
        <w:rPr>
          <w:rFonts w:ascii="Times New Roman" w:hAnsi="Times New Roman" w:cs="Times New Roman"/>
          <w:spacing w:val="-5"/>
          <w:sz w:val="28"/>
          <w:szCs w:val="28"/>
          <w:highlight w:val="white"/>
        </w:rPr>
        <w:t>г.</w:t>
      </w:r>
    </w:p>
    <w:p w:rsidR="00AF2FBD" w:rsidRPr="00AF6574" w:rsidRDefault="00FE45D3">
      <w:pPr>
        <w:suppressAutoHyphens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>Председатель ЦК</w:t>
      </w:r>
      <w:r w:rsidRPr="00AF6574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C25B20" w:rsidRPr="00AF6574">
        <w:rPr>
          <w:rFonts w:ascii="Times New Roman" w:hAnsi="Times New Roman" w:cs="Times New Roman"/>
          <w:sz w:val="28"/>
          <w:szCs w:val="28"/>
        </w:rPr>
        <w:t>____________</w:t>
      </w:r>
      <w:r w:rsidR="00DC31CB" w:rsidRPr="00AF6574">
        <w:rPr>
          <w:rFonts w:ascii="Times New Roman" w:hAnsi="Times New Roman" w:cs="Times New Roman"/>
          <w:spacing w:val="-8"/>
          <w:sz w:val="28"/>
          <w:szCs w:val="28"/>
          <w:highlight w:val="white"/>
        </w:rPr>
        <w:t xml:space="preserve"> Остапчук Г.</w:t>
      </w:r>
      <w:r w:rsidR="00DC31CB" w:rsidRPr="00AF6574">
        <w:rPr>
          <w:rFonts w:ascii="Times New Roman" w:hAnsi="Times New Roman" w:cs="Times New Roman"/>
          <w:spacing w:val="-8"/>
          <w:sz w:val="28"/>
          <w:szCs w:val="28"/>
        </w:rPr>
        <w:t>А</w:t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F2FBD" w:rsidRPr="00AF6574" w:rsidRDefault="00DC31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sz w:val="28"/>
          <w:szCs w:val="28"/>
        </w:rPr>
        <w:t>Автор-с</w:t>
      </w:r>
      <w:r w:rsidR="00636820" w:rsidRPr="00AF6574">
        <w:rPr>
          <w:rFonts w:ascii="Times New Roman" w:hAnsi="Times New Roman" w:cs="Times New Roman"/>
          <w:sz w:val="28"/>
          <w:szCs w:val="28"/>
        </w:rPr>
        <w:t>оставитель:  Данилкина О.Н.</w:t>
      </w:r>
      <w:r w:rsidR="00C25B20" w:rsidRPr="00AF6574">
        <w:rPr>
          <w:rFonts w:ascii="Times New Roman" w:hAnsi="Times New Roman" w:cs="Times New Roman"/>
          <w:sz w:val="28"/>
          <w:szCs w:val="28"/>
        </w:rPr>
        <w:t>, преподаватель Колледжа ФГБОУ ВО «ГГУ».</w:t>
      </w:r>
    </w:p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D40EB" w:rsidRDefault="00CD40EB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sdt>
      <w:sdtPr>
        <w:rPr>
          <w:rFonts w:ascii="Times New Roman" w:hAnsi="Times New Roman" w:cs="Times New Roman"/>
        </w:rPr>
        <w:id w:val="10982978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F6574" w:rsidRPr="00AF6574" w:rsidRDefault="00AF6574" w:rsidP="00AF6574">
          <w:pPr>
            <w:suppressAutoHyphens/>
            <w:spacing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AF6574">
            <w:rPr>
              <w:rFonts w:ascii="Times New Roman" w:hAnsi="Times New Roman" w:cs="Times New Roman"/>
              <w:b/>
              <w:color w:val="000000" w:themeColor="text1"/>
            </w:rPr>
            <w:t>Содержание</w:t>
          </w:r>
          <w:r w:rsidRPr="00AF6574">
            <w:rPr>
              <w:rFonts w:ascii="Times New Roman" w:hAnsi="Times New Roman" w:cs="Times New Roman"/>
              <w:color w:val="000000" w:themeColor="text1"/>
            </w:rPr>
            <w:t>:</w:t>
          </w:r>
        </w:p>
        <w:p w:rsidR="00AF6574" w:rsidRPr="00AF6574" w:rsidRDefault="00AF6574" w:rsidP="00AF6574">
          <w:pPr>
            <w:pStyle w:val="15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eastAsia="ru-RU" w:bidi="ar-SA"/>
            </w:rPr>
          </w:pPr>
          <w:r w:rsidRPr="00AF6574">
            <w:rPr>
              <w:rFonts w:ascii="Times New Roman" w:hAnsi="Times New Roman" w:cs="Times New Roman"/>
            </w:rPr>
            <w:fldChar w:fldCharType="begin"/>
          </w:r>
          <w:r w:rsidRPr="00AF6574">
            <w:rPr>
              <w:rFonts w:ascii="Times New Roman" w:hAnsi="Times New Roman" w:cs="Times New Roman"/>
            </w:rPr>
            <w:instrText xml:space="preserve"> TOC \o "1-3" \h \z \u </w:instrText>
          </w:r>
          <w:r w:rsidRPr="00AF6574">
            <w:rPr>
              <w:rFonts w:ascii="Times New Roman" w:hAnsi="Times New Roman" w:cs="Times New Roman"/>
            </w:rPr>
            <w:fldChar w:fldCharType="separate"/>
          </w:r>
          <w:hyperlink w:anchor="_Toc145416001" w:history="1">
            <w:r w:rsidRPr="00AF6574">
              <w:rPr>
                <w:rStyle w:val="ae"/>
                <w:rFonts w:ascii="Times New Roman" w:hAnsi="Times New Roman" w:cs="Times New Roman"/>
                <w:noProof/>
              </w:rPr>
              <w:t>1. Паспорт программы учебной дисциплины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instrText xml:space="preserve"> PAGEREF _Toc145416001 \h </w:instrTex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AF6574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F6574" w:rsidRPr="00AF6574" w:rsidRDefault="00CD40EB" w:rsidP="00AF6574">
          <w:pPr>
            <w:pStyle w:val="15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eastAsia="ru-RU" w:bidi="ar-SA"/>
            </w:rPr>
          </w:pPr>
          <w:hyperlink w:anchor="_Toc145416002" w:history="1">
            <w:r w:rsidR="00AF6574" w:rsidRPr="00AF6574">
              <w:rPr>
                <w:rStyle w:val="ae"/>
                <w:rFonts w:ascii="Times New Roman" w:hAnsi="Times New Roman" w:cs="Times New Roman"/>
                <w:noProof/>
              </w:rPr>
              <w:t>2. Структура и содержание учебной дисциплины</w: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instrText xml:space="preserve"> PAGEREF _Toc145416002 \h </w:instrTex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F6574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F6574" w:rsidRPr="00AF6574" w:rsidRDefault="00CD40EB" w:rsidP="00AF6574">
          <w:pPr>
            <w:pStyle w:val="15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eastAsia="ru-RU" w:bidi="ar-SA"/>
            </w:rPr>
          </w:pPr>
          <w:hyperlink w:anchor="_Toc145416003" w:history="1">
            <w:r w:rsidR="00AF6574" w:rsidRPr="00AF6574">
              <w:rPr>
                <w:rStyle w:val="ae"/>
                <w:rFonts w:ascii="Times New Roman" w:hAnsi="Times New Roman" w:cs="Times New Roman"/>
                <w:noProof/>
              </w:rPr>
              <w:t>3. Условия реализации программы учебной дисциплины</w: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instrText xml:space="preserve"> PAGEREF _Toc145416003 \h </w:instrTex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F6574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F6574" w:rsidRPr="00AF6574" w:rsidRDefault="00CD40EB" w:rsidP="00AF6574">
          <w:pPr>
            <w:pStyle w:val="15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eastAsia="ru-RU" w:bidi="ar-SA"/>
            </w:rPr>
          </w:pPr>
          <w:hyperlink w:anchor="_Toc145416008" w:history="1">
            <w:r w:rsidR="00AF6574" w:rsidRPr="00AF6574">
              <w:rPr>
                <w:rStyle w:val="ae"/>
                <w:rFonts w:ascii="Times New Roman" w:hAnsi="Times New Roman" w:cs="Times New Roman"/>
                <w:noProof/>
              </w:rPr>
              <w:t>4.</w:t>
            </w:r>
            <w:r w:rsidR="00AF6574" w:rsidRPr="00AF6574">
              <w:rPr>
                <w:rStyle w:val="ae"/>
                <w:rFonts w:ascii="Times New Roman" w:hAnsi="Times New Roman" w:cs="Times New Roman"/>
                <w:caps/>
                <w:noProof/>
              </w:rPr>
              <w:t xml:space="preserve">   К</w:t>
            </w:r>
            <w:r w:rsidR="00AF6574" w:rsidRPr="00AF6574">
              <w:rPr>
                <w:rStyle w:val="ae"/>
                <w:rFonts w:ascii="Times New Roman" w:hAnsi="Times New Roman" w:cs="Times New Roman"/>
                <w:noProof/>
              </w:rPr>
              <w:t>онтроль и оценка результатов результатов освоения учебнойдисциплины</w: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instrText xml:space="preserve"> PAGEREF _Toc145416008 \h </w:instrTex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F6574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AF6574" w:rsidRPr="00AF6574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AF6574" w:rsidRPr="00AF6574" w:rsidRDefault="00AF6574" w:rsidP="00AF6574">
          <w:pPr>
            <w:spacing w:line="360" w:lineRule="auto"/>
            <w:rPr>
              <w:rFonts w:ascii="Times New Roman" w:hAnsi="Times New Roman" w:cs="Times New Roman"/>
            </w:rPr>
          </w:pPr>
          <w:r w:rsidRPr="00AF6574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CD40EB" w:rsidRDefault="00CD40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F2FBD" w:rsidRPr="00AF6574" w:rsidRDefault="00C25B20" w:rsidP="00AF657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</w:rPr>
      </w:pPr>
      <w:bookmarkStart w:id="0" w:name="_Toc145416001"/>
      <w:r w:rsidRPr="00AF6574">
        <w:rPr>
          <w:rFonts w:ascii="Times New Roman" w:hAnsi="Times New Roman" w:cs="Times New Roman"/>
          <w:color w:val="000000" w:themeColor="text1"/>
          <w:sz w:val="24"/>
        </w:rPr>
        <w:t xml:space="preserve">1. </w:t>
      </w:r>
      <w:r w:rsidR="00AF6574" w:rsidRPr="00AF6574">
        <w:rPr>
          <w:rFonts w:ascii="Times New Roman" w:hAnsi="Times New Roman" w:cs="Times New Roman"/>
          <w:color w:val="000000" w:themeColor="text1"/>
          <w:sz w:val="24"/>
        </w:rPr>
        <w:t>Паспорт программы учебной дисциплины</w:t>
      </w:r>
      <w:bookmarkEnd w:id="0"/>
    </w:p>
    <w:p w:rsidR="00AF2FBD" w:rsidRPr="00AF6574" w:rsidRDefault="00AF2FBD" w:rsidP="00DC31CB">
      <w:pPr>
        <w:pStyle w:val="21"/>
        <w:numPr>
          <w:ilvl w:val="1"/>
          <w:numId w:val="3"/>
        </w:numPr>
        <w:spacing w:before="0"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2FBD" w:rsidRPr="00AF6574" w:rsidRDefault="00CD40EB">
      <w:pPr>
        <w:pStyle w:val="a7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1.1. Область применения </w:t>
      </w:r>
      <w:r w:rsidR="00C25B20" w:rsidRPr="00AF6574">
        <w:rPr>
          <w:rFonts w:ascii="Times New Roman" w:hAnsi="Times New Roman" w:cs="Times New Roman"/>
          <w:b/>
        </w:rPr>
        <w:t>рабочей программы</w:t>
      </w:r>
    </w:p>
    <w:p w:rsidR="00AF2FBD" w:rsidRPr="00AF6574" w:rsidRDefault="00C25B20" w:rsidP="00DC31C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</w:rPr>
        <w:t xml:space="preserve">Рабочая программа учебной дисциплины </w:t>
      </w:r>
      <w:bookmarkStart w:id="1" w:name="__DdeLink__90361_383219372"/>
      <w:r w:rsidR="00FE45D3" w:rsidRPr="00AF6574">
        <w:rPr>
          <w:rFonts w:ascii="Times New Roman" w:hAnsi="Times New Roman" w:cs="Times New Roman"/>
        </w:rPr>
        <w:t>СГ.02</w:t>
      </w:r>
      <w:r w:rsidRPr="00AF6574">
        <w:rPr>
          <w:rFonts w:ascii="Times New Roman" w:hAnsi="Times New Roman" w:cs="Times New Roman"/>
        </w:rPr>
        <w:t xml:space="preserve"> Иностранный язык в </w:t>
      </w:r>
      <w:r w:rsidR="00034AC9" w:rsidRPr="00AF6574">
        <w:rPr>
          <w:rFonts w:ascii="Times New Roman" w:hAnsi="Times New Roman" w:cs="Times New Roman"/>
        </w:rPr>
        <w:t xml:space="preserve"> </w:t>
      </w:r>
      <w:r w:rsidRPr="00AF6574">
        <w:rPr>
          <w:rFonts w:ascii="Times New Roman" w:hAnsi="Times New Roman" w:cs="Times New Roman"/>
        </w:rPr>
        <w:t xml:space="preserve">профессиональной </w:t>
      </w:r>
      <w:r w:rsidR="00FE45D3" w:rsidRPr="00AF6574">
        <w:rPr>
          <w:rFonts w:ascii="Times New Roman" w:hAnsi="Times New Roman" w:cs="Times New Roman"/>
        </w:rPr>
        <w:t>деятельности</w:t>
      </w:r>
      <w:bookmarkEnd w:id="1"/>
      <w:r w:rsidRPr="00AF6574">
        <w:rPr>
          <w:rFonts w:ascii="Times New Roman" w:hAnsi="Times New Roman" w:cs="Times New Roman"/>
        </w:rPr>
        <w:t xml:space="preserve"> </w:t>
      </w:r>
      <w:r w:rsidR="00DC31CB" w:rsidRPr="00AF6574">
        <w:rPr>
          <w:rFonts w:ascii="Times New Roman" w:hAnsi="Times New Roman" w:cs="Times New Roman"/>
        </w:rPr>
        <w:t>обязательной частью основной образовательной программы в соответствии с ФГОС СПО по специальности 43.02.16 Туризм и гостеприимство</w:t>
      </w:r>
    </w:p>
    <w:p w:rsidR="00DC31CB" w:rsidRPr="00AF6574" w:rsidRDefault="00DC31CB">
      <w:pPr>
        <w:pStyle w:val="ab"/>
        <w:suppressAutoHyphens/>
        <w:spacing w:before="0" w:after="0"/>
        <w:jc w:val="both"/>
        <w:rPr>
          <w:rFonts w:ascii="Times New Roman" w:hAnsi="Times New Roman" w:cs="Times New Roman"/>
          <w:b/>
        </w:rPr>
      </w:pPr>
    </w:p>
    <w:p w:rsidR="00AF2FBD" w:rsidRPr="00AF6574" w:rsidRDefault="00C25B20">
      <w:pPr>
        <w:pStyle w:val="ab"/>
        <w:suppressAutoHyphens/>
        <w:spacing w:before="0" w:after="0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:rsidR="00AF2FBD" w:rsidRPr="00AF6574" w:rsidRDefault="00C25B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Учебная дис</w:t>
      </w:r>
      <w:r w:rsidR="00FE45D3" w:rsidRPr="00AF6574">
        <w:rPr>
          <w:rFonts w:ascii="Times New Roman" w:hAnsi="Times New Roman" w:cs="Times New Roman"/>
        </w:rPr>
        <w:t xml:space="preserve">циплина </w:t>
      </w:r>
      <w:r w:rsidR="00DC31CB" w:rsidRPr="00AF6574">
        <w:rPr>
          <w:rFonts w:ascii="Times New Roman" w:hAnsi="Times New Roman" w:cs="Times New Roman"/>
        </w:rPr>
        <w:t>Иностранный</w:t>
      </w:r>
      <w:r w:rsidR="00FE45D3" w:rsidRPr="00AF6574">
        <w:rPr>
          <w:rFonts w:ascii="Times New Roman" w:hAnsi="Times New Roman" w:cs="Times New Roman"/>
        </w:rPr>
        <w:t xml:space="preserve"> язык в профессиональной деятельности</w:t>
      </w:r>
      <w:r w:rsidRPr="00AF6574">
        <w:rPr>
          <w:rFonts w:ascii="Times New Roman" w:hAnsi="Times New Roman" w:cs="Times New Roman"/>
        </w:rPr>
        <w:t xml:space="preserve"> </w:t>
      </w:r>
      <w:r w:rsidR="00D1107C" w:rsidRPr="00AF6574">
        <w:rPr>
          <w:rFonts w:ascii="Times New Roman" w:hAnsi="Times New Roman" w:cs="Times New Roman"/>
        </w:rPr>
        <w:t>являе</w:t>
      </w:r>
      <w:r w:rsidR="00FE45D3" w:rsidRPr="00AF6574">
        <w:rPr>
          <w:rFonts w:ascii="Times New Roman" w:hAnsi="Times New Roman" w:cs="Times New Roman"/>
        </w:rPr>
        <w:t xml:space="preserve">тся </w:t>
      </w:r>
      <w:r w:rsidR="00D1107C" w:rsidRPr="00AF6574">
        <w:rPr>
          <w:rFonts w:ascii="Times New Roman" w:hAnsi="Times New Roman" w:cs="Times New Roman"/>
        </w:rPr>
        <w:t xml:space="preserve">обязательной частью социально-гуманитарного цикла основной образовательной программы в соответствии с ФГОС СПО по специальности. </w:t>
      </w:r>
      <w:r w:rsidRPr="00AF6574">
        <w:rPr>
          <w:rFonts w:ascii="Times New Roman" w:hAnsi="Times New Roman" w:cs="Times New Roman"/>
        </w:rPr>
        <w:t xml:space="preserve"> В современных  условиях расширения сфер международных контактов и областей общественной жизни, создания различных форм международного сотрудничества, бурного развития туризма сделалось чрезвычайно актуальным практическое владение английским языком как языком международного общения.</w:t>
      </w:r>
    </w:p>
    <w:p w:rsidR="00B33F77" w:rsidRPr="00AF6574" w:rsidRDefault="00B33F77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</w:rPr>
      </w:pPr>
    </w:p>
    <w:p w:rsidR="00AD57A4" w:rsidRPr="00AF6574" w:rsidRDefault="00AD57A4">
      <w:pPr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AF2FBD" w:rsidRPr="00AF6574" w:rsidRDefault="00C25B20">
      <w:pPr>
        <w:jc w:val="both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Основной целью</w:t>
      </w:r>
      <w:r w:rsidRPr="00AF6574"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 w:rsidRPr="00AF6574"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AF2FBD" w:rsidRPr="00AF6574" w:rsidRDefault="003163AB" w:rsidP="008946CF">
      <w:pPr>
        <w:tabs>
          <w:tab w:val="left" w:pos="640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574">
        <w:rPr>
          <w:rFonts w:ascii="Times New Roman" w:hAnsi="Times New Roman" w:cs="Times New Roman"/>
        </w:rPr>
        <w:t>- р</w:t>
      </w:r>
      <w:r w:rsidR="00C25B20" w:rsidRPr="00AF6574">
        <w:rPr>
          <w:rFonts w:ascii="Times New Roman" w:hAnsi="Times New Roman" w:cs="Times New Roman"/>
        </w:rPr>
        <w:t>азвитие и совершенствование знаний, приобретенных в школе на материале профессионально ориентированных текстов.</w:t>
      </w:r>
    </w:p>
    <w:p w:rsidR="00AF2FBD" w:rsidRPr="00AF6574" w:rsidRDefault="003163AB" w:rsidP="008946CF">
      <w:pPr>
        <w:tabs>
          <w:tab w:val="left" w:pos="6404"/>
        </w:tabs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</w:t>
      </w:r>
      <w:r w:rsidR="00C25B20" w:rsidRPr="00AF6574">
        <w:rPr>
          <w:rFonts w:ascii="Times New Roman" w:hAnsi="Times New Roman" w:cs="Times New Roman"/>
        </w:rPr>
        <w:t>овершенствование активных коммуникативных навыков (устная и письменная коммуникация) на основе текстов повседневного общения по тематике специальности.</w:t>
      </w:r>
    </w:p>
    <w:p w:rsidR="00AF2FBD" w:rsidRPr="00AF6574" w:rsidRDefault="003163AB" w:rsidP="008946CF">
      <w:pPr>
        <w:tabs>
          <w:tab w:val="left" w:pos="6404"/>
        </w:tabs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</w:t>
      </w:r>
      <w:r w:rsidR="00C25B20" w:rsidRPr="00AF6574">
        <w:rPr>
          <w:rFonts w:ascii="Times New Roman" w:hAnsi="Times New Roman" w:cs="Times New Roman"/>
        </w:rPr>
        <w:t>овершенствование и развитие системы речевых навыков (говорения, аудирования, чтения и письма), достаточных для делового общения в повседневных ситуациях в профессиональной деятельности.</w:t>
      </w:r>
    </w:p>
    <w:p w:rsidR="00AF2FBD" w:rsidRPr="00AF6574" w:rsidRDefault="003163AB" w:rsidP="008946CF">
      <w:pPr>
        <w:tabs>
          <w:tab w:val="left" w:pos="6404"/>
        </w:tabs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р</w:t>
      </w:r>
      <w:r w:rsidR="00C25B20" w:rsidRPr="00AF6574">
        <w:rPr>
          <w:rFonts w:ascii="Times New Roman" w:hAnsi="Times New Roman" w:cs="Times New Roman"/>
          <w:lang w:eastAsia="ru-RU"/>
        </w:rPr>
        <w:t>азвитие навыков чтения специальной литературы по туристской тематике с целью поиска, извлечения и дальнейшей обработки информации.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и совершенствование фонетики, грамматики (морфологии и синтаксиса), правил словообразования сочетания слов;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совершенствований активных коммуникатив</w:t>
      </w:r>
      <w:r w:rsidR="00923CD4" w:rsidRPr="00AF6574">
        <w:rPr>
          <w:rFonts w:ascii="Times New Roman" w:hAnsi="Times New Roman" w:cs="Times New Roman"/>
          <w:lang w:eastAsia="ru-RU"/>
        </w:rPr>
        <w:t>н</w:t>
      </w:r>
      <w:r w:rsidRPr="00AF6574">
        <w:rPr>
          <w:rFonts w:ascii="Times New Roman" w:hAnsi="Times New Roman" w:cs="Times New Roman"/>
          <w:lang w:eastAsia="ru-RU"/>
        </w:rPr>
        <w:t xml:space="preserve">ых навыков (устная и письменная </w:t>
      </w:r>
      <w:r w:rsidR="003163AB" w:rsidRPr="00AF6574">
        <w:rPr>
          <w:rFonts w:ascii="Times New Roman" w:hAnsi="Times New Roman" w:cs="Times New Roman"/>
          <w:lang w:eastAsia="ru-RU"/>
        </w:rPr>
        <w:t>р</w:t>
      </w:r>
      <w:r w:rsidRPr="00AF6574">
        <w:rPr>
          <w:rFonts w:ascii="Times New Roman" w:hAnsi="Times New Roman" w:cs="Times New Roman"/>
          <w:lang w:eastAsia="ru-RU"/>
        </w:rPr>
        <w:t xml:space="preserve">ечь) на основе текстов повседневного общения по профессиональной тематике. 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AF2FBD" w:rsidRPr="00AF6574" w:rsidRDefault="00CD40EB" w:rsidP="008946CF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</w:t>
      </w:r>
      <w:r w:rsidR="00C25B20" w:rsidRPr="00AF6574">
        <w:rPr>
          <w:rFonts w:ascii="Times New Roman" w:hAnsi="Times New Roman" w:cs="Times New Roman"/>
          <w:lang w:eastAsia="ru-RU"/>
        </w:rPr>
        <w:t xml:space="preserve"> и совершенствования навыков ознакомительного, поискового и аналитического чтения;</w:t>
      </w:r>
    </w:p>
    <w:p w:rsidR="00AF2FBD" w:rsidRPr="00AF6574" w:rsidRDefault="00C25B20" w:rsidP="008946CF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навыков  аудирования;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3163AB" w:rsidRPr="00AF6574" w:rsidRDefault="003163AB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вести беседу (диалог, переговоры) профессиональной направленности на иностранном языке;</w:t>
      </w:r>
    </w:p>
    <w:p w:rsidR="003163AB" w:rsidRPr="00AF6574" w:rsidRDefault="003163AB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составлять и осуществлять монологические высказывания по профессиональной тематике (презентации, выступления, инструктирование);</w:t>
      </w:r>
    </w:p>
    <w:p w:rsidR="003163AB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вести деловую переписку на иностранном языке;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составлять и оформлять рабочую документацию, характерную для сферы туризма, на иностранном языке;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составлять тексты рекламных объявлений на иностранном языке;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профессионально пользоваться словарями, справочниками и другими источниками информации;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пользоваться современными компьютерными переводческими программами;</w:t>
      </w:r>
    </w:p>
    <w:p w:rsidR="00097AB7" w:rsidRPr="00AF6574" w:rsidRDefault="00097AB7">
      <w:pPr>
        <w:ind w:firstLine="567"/>
        <w:jc w:val="both"/>
        <w:rPr>
          <w:rFonts w:ascii="Times New Roman" w:hAnsi="Times New Roman" w:cs="Times New Roman"/>
          <w:bCs/>
          <w:lang w:eastAsia="ru-RU"/>
        </w:rPr>
      </w:pPr>
      <w:r w:rsidRPr="00AF6574">
        <w:rPr>
          <w:rFonts w:ascii="Times New Roman" w:hAnsi="Times New Roman" w:cs="Times New Roman"/>
          <w:bCs/>
          <w:lang w:eastAsia="ru-RU"/>
        </w:rPr>
        <w:t>- делать письменный перевод информации профессионального характера с иностранного языка на русский и с русского на иностранный язык;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AF2FBD" w:rsidRPr="00AF6574" w:rsidRDefault="00C25B20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AF6574"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AF2FBD" w:rsidRPr="00AF6574" w:rsidRDefault="009B3111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lang w:eastAsia="ru-RU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 xml:space="preserve">- </w:t>
      </w:r>
      <w:r w:rsidR="003163AB" w:rsidRPr="00AF6574">
        <w:rPr>
          <w:rFonts w:ascii="Times New Roman" w:hAnsi="Times New Roman" w:cs="Times New Roman"/>
          <w:color w:val="000000"/>
          <w:lang w:eastAsia="ru-RU"/>
        </w:rPr>
        <w:t>лексический (</w:t>
      </w:r>
      <w:r w:rsidR="00C25B20" w:rsidRPr="00AF6574">
        <w:rPr>
          <w:rFonts w:ascii="Times New Roman" w:hAnsi="Times New Roman" w:cs="Times New Roman"/>
          <w:color w:val="000000"/>
          <w:lang w:eastAsia="ru-RU"/>
        </w:rPr>
        <w:t>2</w:t>
      </w:r>
      <w:r w:rsidR="003163AB" w:rsidRPr="00AF6574">
        <w:rPr>
          <w:rFonts w:ascii="Times New Roman" w:hAnsi="Times New Roman" w:cs="Times New Roman"/>
          <w:color w:val="000000"/>
          <w:lang w:eastAsia="ru-RU"/>
        </w:rPr>
        <w:t>500 – 29</w:t>
      </w:r>
      <w:r w:rsidR="00C25B20" w:rsidRPr="00AF6574">
        <w:rPr>
          <w:rFonts w:ascii="Times New Roman" w:hAnsi="Times New Roman" w:cs="Times New Roman"/>
          <w:color w:val="000000"/>
          <w:lang w:eastAsia="ru-RU"/>
        </w:rPr>
        <w:t>00 лексических единиц) и грамматический минимум, н</w:t>
      </w:r>
      <w:r w:rsidR="003163AB" w:rsidRPr="00AF6574">
        <w:rPr>
          <w:rFonts w:ascii="Times New Roman" w:hAnsi="Times New Roman" w:cs="Times New Roman"/>
          <w:color w:val="000000"/>
          <w:lang w:eastAsia="ru-RU"/>
        </w:rPr>
        <w:t>еобходимый для овладения устными и письменными формами профессионального общения на иностранном языке</w:t>
      </w:r>
      <w:r w:rsidRPr="00AF6574">
        <w:rPr>
          <w:rFonts w:ascii="Times New Roman" w:hAnsi="Times New Roman" w:cs="Times New Roman"/>
          <w:color w:val="000000"/>
          <w:lang w:eastAsia="ru-RU"/>
        </w:rPr>
        <w:t>;</w:t>
      </w:r>
    </w:p>
    <w:p w:rsidR="009B3111" w:rsidRPr="00AF6574" w:rsidRDefault="009B3111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lang w:eastAsia="ru-RU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иностранный язык делового общения;</w:t>
      </w:r>
    </w:p>
    <w:p w:rsidR="009B3111" w:rsidRPr="00AF6574" w:rsidRDefault="009B3111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lang w:eastAsia="ru-RU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правила ведения деловой переписки</w:t>
      </w:r>
      <w:r w:rsidR="004631DB" w:rsidRPr="00AF6574">
        <w:rPr>
          <w:rFonts w:ascii="Times New Roman" w:hAnsi="Times New Roman" w:cs="Times New Roman"/>
          <w:color w:val="000000"/>
          <w:lang w:eastAsia="ru-RU"/>
        </w:rPr>
        <w:t>, особенности стиля и языка деловых писем, речевую культуру общения по телефону, правила составления текста и проведения презентации рекламной услуги (продукта);</w:t>
      </w:r>
    </w:p>
    <w:p w:rsidR="004631DB" w:rsidRPr="00AF6574" w:rsidRDefault="004631DB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 xml:space="preserve">- правила пользования специальными терминологическими </w:t>
      </w:r>
      <w:r w:rsidR="00174569" w:rsidRPr="00AF6574">
        <w:rPr>
          <w:rFonts w:ascii="Times New Roman" w:hAnsi="Times New Roman" w:cs="Times New Roman"/>
          <w:color w:val="000000"/>
          <w:lang w:eastAsia="ru-RU"/>
        </w:rPr>
        <w:t xml:space="preserve"> и электронными </w:t>
      </w:r>
      <w:r w:rsidRPr="00AF6574">
        <w:rPr>
          <w:rFonts w:ascii="Times New Roman" w:hAnsi="Times New Roman" w:cs="Times New Roman"/>
          <w:color w:val="000000"/>
          <w:lang w:eastAsia="ru-RU"/>
        </w:rPr>
        <w:t>словарями.</w:t>
      </w:r>
    </w:p>
    <w:p w:rsidR="00AF2FBD" w:rsidRPr="00AF6574" w:rsidRDefault="00AF2FBD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AF2FBD" w:rsidRPr="00AF6574" w:rsidRDefault="00C25B20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:rsidR="00AF2FBD" w:rsidRPr="00AF6574" w:rsidRDefault="00C25B20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F6574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AF2FBD" w:rsidRPr="00AF6574" w:rsidRDefault="00C25B20">
      <w:pPr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AF2FBD" w:rsidRPr="00AF6574" w:rsidRDefault="00C25B20">
      <w:pPr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AF2FBD" w:rsidRPr="00AF6574" w:rsidRDefault="00C25B20">
      <w:pPr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AF2FBD" w:rsidRPr="00AF6574" w:rsidRDefault="00C25B20">
      <w:pPr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AF2FBD" w:rsidRPr="00AF6574" w:rsidRDefault="00AF2FBD">
      <w:pPr>
        <w:rPr>
          <w:rFonts w:ascii="Times New Roman" w:hAnsi="Times New Roman" w:cs="Times New Roman"/>
          <w:lang w:eastAsia="ru-RU"/>
        </w:rPr>
      </w:pPr>
    </w:p>
    <w:p w:rsidR="00AF2FBD" w:rsidRPr="00AF6574" w:rsidRDefault="00C25B20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Говорение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F6574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правильно артикулировать и произносить звуки;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соблюдать интонацию, ритм, темп речи, близкие к нормативным;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владеть монологической и диалогической речью;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правильно употреблять разговорные формулы (клише) в коммуникативных ситуациях;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устно задавать вопросы;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кратко и полно отвечать на вопросы;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составлять связный текст с использованием ключевых слов на бытовые и профессоинальные темы;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устно составлять сообщение на заданную тему;</w:t>
      </w: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lang w:eastAsia="ru-RU"/>
        </w:rPr>
        <w:t>- кратко и подробно пересказывать прослушанный или прочитанный текст.</w:t>
      </w:r>
    </w:p>
    <w:p w:rsidR="00AF2FBD" w:rsidRPr="00AF6574" w:rsidRDefault="00AF2FBD">
      <w:pPr>
        <w:rPr>
          <w:rFonts w:ascii="Times New Roman" w:hAnsi="Times New Roman" w:cs="Times New Roman"/>
          <w:lang w:eastAsia="ru-RU"/>
        </w:rPr>
      </w:pPr>
    </w:p>
    <w:p w:rsidR="00AF2FBD" w:rsidRPr="00AF6574" w:rsidRDefault="00C25B20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AF2FBD" w:rsidRPr="00AF6574" w:rsidRDefault="00C25B2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F6574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 уметь: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определять содержание текста по знакомым словам, интернациональным словам, географическим названиям и т.п.;</w:t>
      </w:r>
    </w:p>
    <w:p w:rsidR="00AF2FBD" w:rsidRPr="00AF6574" w:rsidRDefault="00C25B20">
      <w:pPr>
        <w:jc w:val="both"/>
        <w:rPr>
          <w:rFonts w:ascii="Times New Roman" w:hAnsi="Times New Roman" w:cs="Times New Roman"/>
          <w:lang w:eastAsia="ru-RU"/>
        </w:rPr>
      </w:pPr>
      <w:r w:rsidRPr="00AF6574"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AF2FBD" w:rsidRPr="00AF6574" w:rsidRDefault="00C25B20">
      <w:pPr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AF2FBD" w:rsidRPr="00AF6574" w:rsidRDefault="00C25B20">
      <w:pPr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переводить со словарем бытовой, литературный и специальный текст с английского на русский и с русского на английский язык;</w:t>
      </w:r>
    </w:p>
    <w:p w:rsidR="00AF2FBD" w:rsidRPr="00AF6574" w:rsidRDefault="00C25B20">
      <w:pPr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английском языке.</w:t>
      </w:r>
    </w:p>
    <w:p w:rsidR="00AF2FBD" w:rsidRPr="00AF6574" w:rsidRDefault="00AF2FBD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DC31CB" w:rsidRPr="00AF6574" w:rsidRDefault="00DC31CB" w:rsidP="00DC31C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Особое значение дисциплина имеет при формировании и развитии ОК 02-03, ОК 04-06, ОК 09. </w:t>
      </w:r>
    </w:p>
    <w:p w:rsidR="00DC31CB" w:rsidRPr="00AF6574" w:rsidRDefault="00DC31CB" w:rsidP="00DC31CB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ascii="Times New Roman" w:hAnsi="Times New Roman" w:cs="Times New Roman"/>
        </w:rPr>
      </w:pPr>
    </w:p>
    <w:tbl>
      <w:tblPr>
        <w:tblW w:w="9180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242"/>
        <w:gridCol w:w="3969"/>
        <w:gridCol w:w="3969"/>
      </w:tblGrid>
      <w:tr w:rsidR="00DC31CB" w:rsidRPr="00AF6574" w:rsidTr="00DC31CB"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Код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ОК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>Знания</w:t>
            </w:r>
          </w:p>
        </w:tc>
      </w:tr>
      <w:tr w:rsidR="00DC31CB" w:rsidRPr="00AF6574" w:rsidTr="00395DB0">
        <w:trPr>
          <w:trHeight w:val="2976"/>
        </w:trPr>
        <w:tc>
          <w:tcPr>
            <w:tcW w:w="124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>ОК 02-03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>ОК 04-06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 w:rsidRPr="00AF6574">
              <w:rPr>
                <w:rFonts w:ascii="Times New Roman" w:hAnsi="Times New Roman" w:cs="Times New Roman"/>
                <w:sz w:val="22"/>
              </w:rPr>
              <w:t xml:space="preserve">   ОК 09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понимать тексты на базовые профессиональные темы;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участвовать в диалогах на общие и профессиональные темы;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строить простые высказывания о себе и своей профессиональной деятельности;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кратко обосновывать и объяснять свои действия (текущие и планируемые);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 xml:space="preserve">писать простые связные сообщения на знакомые или интересующие профессиональные темы. 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правила построения простых и сложных предложений на профессиональные темы;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основные общеупотребительные глаголы (бытовая и профессиональная лексика);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DC31CB" w:rsidRPr="00AF6574" w:rsidRDefault="00DC31CB" w:rsidP="00DC31C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eastAsia="Calibri" w:hAnsi="Times New Roman" w:cs="Times New Roman"/>
                <w:sz w:val="22"/>
              </w:rPr>
            </w:pPr>
            <w:r w:rsidRPr="00AF6574">
              <w:rPr>
                <w:rFonts w:ascii="Times New Roman" w:eastAsia="Calibri" w:hAnsi="Times New Roman" w:cs="Times New Roman"/>
                <w:sz w:val="22"/>
              </w:rPr>
              <w:t xml:space="preserve">особенности произношения, правила чтения текстов профессиональной направленности. </w:t>
            </w:r>
          </w:p>
        </w:tc>
      </w:tr>
    </w:tbl>
    <w:p w:rsidR="00DC31CB" w:rsidRPr="00AF6574" w:rsidRDefault="00DC31CB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DC31CB" w:rsidRPr="00AF6574" w:rsidRDefault="00DC31CB" w:rsidP="00DC31CB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8946CF" w:rsidRPr="00AF6574" w:rsidRDefault="008946CF" w:rsidP="008946CF">
      <w:pPr>
        <w:pStyle w:val="a7"/>
        <w:numPr>
          <w:ilvl w:val="1"/>
          <w:numId w:val="12"/>
        </w:numPr>
        <w:ind w:left="0" w:firstLine="709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>Реализация</w:t>
      </w:r>
      <w:r w:rsidRPr="00AF6574">
        <w:rPr>
          <w:rFonts w:ascii="Times New Roman" w:hAnsi="Times New Roman" w:cs="Times New Roman"/>
          <w:b/>
          <w:spacing w:val="-7"/>
        </w:rPr>
        <w:t xml:space="preserve"> </w:t>
      </w:r>
      <w:r w:rsidRPr="00AF6574">
        <w:rPr>
          <w:rFonts w:ascii="Times New Roman" w:hAnsi="Times New Roman" w:cs="Times New Roman"/>
          <w:b/>
        </w:rPr>
        <w:t>воспитательных</w:t>
      </w:r>
      <w:r w:rsidRPr="00AF6574">
        <w:rPr>
          <w:rFonts w:ascii="Times New Roman" w:hAnsi="Times New Roman" w:cs="Times New Roman"/>
          <w:b/>
          <w:spacing w:val="-5"/>
        </w:rPr>
        <w:t xml:space="preserve"> </w:t>
      </w:r>
      <w:r w:rsidRPr="00AF6574">
        <w:rPr>
          <w:rFonts w:ascii="Times New Roman" w:hAnsi="Times New Roman" w:cs="Times New Roman"/>
          <w:b/>
        </w:rPr>
        <w:t>аспектов</w:t>
      </w:r>
      <w:r w:rsidRPr="00AF6574">
        <w:rPr>
          <w:rFonts w:ascii="Times New Roman" w:hAnsi="Times New Roman" w:cs="Times New Roman"/>
          <w:b/>
          <w:spacing w:val="-5"/>
        </w:rPr>
        <w:t xml:space="preserve"> </w:t>
      </w:r>
      <w:r w:rsidRPr="00AF6574">
        <w:rPr>
          <w:rFonts w:ascii="Times New Roman" w:hAnsi="Times New Roman" w:cs="Times New Roman"/>
          <w:b/>
        </w:rPr>
        <w:t>в</w:t>
      </w:r>
      <w:r w:rsidRPr="00AF6574">
        <w:rPr>
          <w:rFonts w:ascii="Times New Roman" w:hAnsi="Times New Roman" w:cs="Times New Roman"/>
          <w:b/>
          <w:spacing w:val="-5"/>
        </w:rPr>
        <w:t xml:space="preserve"> </w:t>
      </w:r>
      <w:r w:rsidRPr="00AF6574">
        <w:rPr>
          <w:rFonts w:ascii="Times New Roman" w:hAnsi="Times New Roman" w:cs="Times New Roman"/>
          <w:b/>
        </w:rPr>
        <w:t>процессе</w:t>
      </w:r>
      <w:r w:rsidRPr="00AF6574">
        <w:rPr>
          <w:rFonts w:ascii="Times New Roman" w:hAnsi="Times New Roman" w:cs="Times New Roman"/>
          <w:b/>
          <w:spacing w:val="-6"/>
        </w:rPr>
        <w:t xml:space="preserve"> </w:t>
      </w:r>
      <w:r w:rsidRPr="00AF6574">
        <w:rPr>
          <w:rFonts w:ascii="Times New Roman" w:hAnsi="Times New Roman" w:cs="Times New Roman"/>
          <w:b/>
        </w:rPr>
        <w:t>учебных</w:t>
      </w:r>
      <w:r w:rsidRPr="00AF6574">
        <w:rPr>
          <w:rFonts w:ascii="Times New Roman" w:hAnsi="Times New Roman" w:cs="Times New Roman"/>
          <w:b/>
          <w:spacing w:val="-4"/>
        </w:rPr>
        <w:t xml:space="preserve"> </w:t>
      </w:r>
      <w:r w:rsidRPr="00AF6574">
        <w:rPr>
          <w:rFonts w:ascii="Times New Roman" w:hAnsi="Times New Roman" w:cs="Times New Roman"/>
          <w:b/>
          <w:spacing w:val="-2"/>
        </w:rPr>
        <w:t>занятий</w:t>
      </w:r>
    </w:p>
    <w:p w:rsidR="008946CF" w:rsidRPr="00AF6574" w:rsidRDefault="008946CF" w:rsidP="008946CF">
      <w:pPr>
        <w:pStyle w:val="a4"/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AF6574">
        <w:rPr>
          <w:rFonts w:ascii="Times New Roman" w:hAnsi="Times New Roman" w:cs="Times New Roman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AF6574">
        <w:rPr>
          <w:rFonts w:ascii="Times New Roman" w:hAnsi="Times New Roman" w:cs="Times New Roman"/>
          <w:spacing w:val="-2"/>
        </w:rPr>
        <w:t>включающих: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демонстрацию интереса к будущей профессии;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 оценку собственного продвижения, личностного развития;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ответственность за результат учебной деятельности и подготовки к профессиональной деятельности;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 проявление высокопрофессиональной трудовой активности;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 участие в исследовательской и проектной работе;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конструктивное взаимодействие в учебном коллективе;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демонстрация навыков межличностного делового общения, социального имиджа;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сформированность гражданской позиции; участие в волонтерском движении;  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мировоззренческих установок на готовность молодых людей к работе на благо Отечества;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правовой активности и навыков правомерного поведения, уважения к Закону;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отсутствие фактов проявления идеологии терроризма и экстремизма среди обучающихся;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добровольческие инициативы по поддержки инвалидов и престарелых граждан;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демонстрацию навыков здорового образа жизни и высокий уровень культуры здоровья обучающихся;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участие в конкурсах профессионального мастерства разного уровня и в командных проектах; 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формирование мотивации на получение профильного высшего образования по выбранной специальности;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946CF" w:rsidRPr="00AF6574" w:rsidRDefault="008946CF" w:rsidP="008946CF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F6574">
        <w:rPr>
          <w:rFonts w:ascii="Times New Roman" w:hAnsi="Times New Roman" w:cs="Times New Roman"/>
          <w:spacing w:val="40"/>
        </w:rPr>
        <w:t xml:space="preserve"> </w:t>
      </w:r>
      <w:r w:rsidRPr="00AF6574">
        <w:rPr>
          <w:rFonts w:ascii="Times New Roman" w:hAnsi="Times New Roman" w:cs="Times New Roman"/>
        </w:rPr>
        <w:t>для обсуждения.</w:t>
      </w:r>
    </w:p>
    <w:p w:rsidR="008946CF" w:rsidRPr="00AF6574" w:rsidRDefault="008946CF" w:rsidP="008946CF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8946CF" w:rsidRPr="00AF6574" w:rsidRDefault="008946CF" w:rsidP="008946CF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AF6574">
        <w:rPr>
          <w:rFonts w:ascii="Times New Roman" w:hAnsi="Times New Roman" w:cs="Times New Roman"/>
          <w:b/>
          <w:sz w:val="26"/>
          <w:szCs w:val="28"/>
        </w:rPr>
        <w:t>1.5.Использование</w:t>
      </w:r>
      <w:r w:rsidRPr="00AF6574">
        <w:rPr>
          <w:rFonts w:ascii="Times New Roman" w:hAnsi="Times New Roman" w:cs="Times New Roman"/>
          <w:b/>
          <w:spacing w:val="-10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активных</w:t>
      </w:r>
      <w:r w:rsidRPr="00AF6574">
        <w:rPr>
          <w:rFonts w:ascii="Times New Roman" w:hAnsi="Times New Roman" w:cs="Times New Roman"/>
          <w:b/>
          <w:spacing w:val="-7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и</w:t>
      </w:r>
      <w:r w:rsidRPr="00AF6574">
        <w:rPr>
          <w:rFonts w:ascii="Times New Roman" w:hAnsi="Times New Roman" w:cs="Times New Roman"/>
          <w:b/>
          <w:spacing w:val="-6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интерактивных</w:t>
      </w:r>
      <w:r w:rsidRPr="00AF6574">
        <w:rPr>
          <w:rFonts w:ascii="Times New Roman" w:hAnsi="Times New Roman" w:cs="Times New Roman"/>
          <w:b/>
          <w:spacing w:val="-7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форм</w:t>
      </w:r>
      <w:r w:rsidRPr="00AF6574">
        <w:rPr>
          <w:rFonts w:ascii="Times New Roman" w:hAnsi="Times New Roman" w:cs="Times New Roman"/>
          <w:b/>
          <w:spacing w:val="-7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z w:val="26"/>
          <w:szCs w:val="28"/>
        </w:rPr>
        <w:t>проведения</w:t>
      </w:r>
      <w:r w:rsidRPr="00AF6574">
        <w:rPr>
          <w:rFonts w:ascii="Times New Roman" w:hAnsi="Times New Roman" w:cs="Times New Roman"/>
          <w:b/>
          <w:spacing w:val="-9"/>
          <w:sz w:val="26"/>
          <w:szCs w:val="28"/>
        </w:rPr>
        <w:t xml:space="preserve"> </w:t>
      </w:r>
      <w:r w:rsidRPr="00AF6574">
        <w:rPr>
          <w:rFonts w:ascii="Times New Roman" w:hAnsi="Times New Roman" w:cs="Times New Roman"/>
          <w:b/>
          <w:spacing w:val="-2"/>
          <w:sz w:val="26"/>
          <w:szCs w:val="28"/>
        </w:rPr>
        <w:t>занятий</w:t>
      </w:r>
    </w:p>
    <w:p w:rsidR="008946CF" w:rsidRPr="00AF6574" w:rsidRDefault="008946CF" w:rsidP="008946CF">
      <w:pPr>
        <w:pStyle w:val="a7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 w:cs="Times New Roman"/>
          <w:b/>
          <w:i/>
          <w:szCs w:val="28"/>
          <w:u w:val="single"/>
        </w:rPr>
      </w:pPr>
      <w:r w:rsidRPr="00AF6574">
        <w:rPr>
          <w:rFonts w:ascii="Times New Roman" w:hAnsi="Times New Roman" w:cs="Times New Roman"/>
          <w:spacing w:val="-6"/>
          <w:szCs w:val="28"/>
        </w:rPr>
        <w:t>На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занятиях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6"/>
          <w:szCs w:val="28"/>
        </w:rPr>
        <w:t>по</w:t>
      </w:r>
      <w:r w:rsidRPr="00AF6574">
        <w:rPr>
          <w:rFonts w:ascii="Times New Roman" w:hAnsi="Times New Roman" w:cs="Times New Roman"/>
          <w:szCs w:val="28"/>
        </w:rPr>
        <w:t xml:space="preserve">  </w:t>
      </w:r>
      <w:r w:rsidRPr="00AF6574">
        <w:rPr>
          <w:rFonts w:ascii="Times New Roman" w:hAnsi="Times New Roman" w:cs="Times New Roman"/>
          <w:spacing w:val="-2"/>
          <w:szCs w:val="28"/>
        </w:rPr>
        <w:t>учебной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дисциплине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используются следующие</w:t>
      </w:r>
      <w:r w:rsidRPr="00AF6574">
        <w:rPr>
          <w:rFonts w:ascii="Times New Roman" w:hAnsi="Times New Roman" w:cs="Times New Roman"/>
          <w:szCs w:val="28"/>
        </w:rPr>
        <w:tab/>
      </w:r>
      <w:r w:rsidRPr="00AF6574">
        <w:rPr>
          <w:rFonts w:ascii="Times New Roman" w:hAnsi="Times New Roman" w:cs="Times New Roman"/>
          <w:spacing w:val="-2"/>
          <w:szCs w:val="28"/>
        </w:rPr>
        <w:t>активные</w:t>
      </w:r>
      <w:r w:rsidRPr="00AF6574">
        <w:rPr>
          <w:rFonts w:ascii="Times New Roman" w:hAnsi="Times New Roman" w:cs="Times New Roman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10"/>
          <w:szCs w:val="28"/>
        </w:rPr>
        <w:t xml:space="preserve">и </w:t>
      </w:r>
      <w:r w:rsidRPr="00AF6574">
        <w:rPr>
          <w:rFonts w:ascii="Times New Roman" w:hAnsi="Times New Roman" w:cs="Times New Roman"/>
          <w:szCs w:val="28"/>
        </w:rPr>
        <w:t>интерактивные формы проведения занятий: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круглый</w:t>
      </w:r>
      <w:r w:rsidRPr="00AF6574">
        <w:rPr>
          <w:rFonts w:ascii="Times New Roman" w:hAnsi="Times New Roman" w:cs="Times New Roman"/>
          <w:spacing w:val="-15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стол;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pacing w:val="-2"/>
          <w:szCs w:val="28"/>
        </w:rPr>
        <w:t>дискуссии;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групповая</w:t>
      </w:r>
      <w:r w:rsidRPr="00AF6574">
        <w:rPr>
          <w:rFonts w:ascii="Times New Roman" w:hAnsi="Times New Roman" w:cs="Times New Roman"/>
          <w:spacing w:val="-6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работа</w:t>
      </w:r>
      <w:r w:rsidRPr="00AF6574">
        <w:rPr>
          <w:rFonts w:ascii="Times New Roman" w:hAnsi="Times New Roman" w:cs="Times New Roman"/>
          <w:spacing w:val="-5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или</w:t>
      </w:r>
      <w:r w:rsidRPr="00AF6574">
        <w:rPr>
          <w:rFonts w:ascii="Times New Roman" w:hAnsi="Times New Roman" w:cs="Times New Roman"/>
          <w:spacing w:val="-3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работа</w:t>
      </w:r>
      <w:r w:rsidRPr="00AF6574">
        <w:rPr>
          <w:rFonts w:ascii="Times New Roman" w:hAnsi="Times New Roman" w:cs="Times New Roman"/>
          <w:spacing w:val="-5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в</w:t>
      </w:r>
      <w:r w:rsidRPr="00AF6574">
        <w:rPr>
          <w:rFonts w:ascii="Times New Roman" w:hAnsi="Times New Roman" w:cs="Times New Roman"/>
          <w:spacing w:val="-4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парах;</w:t>
      </w:r>
      <w:r w:rsidRPr="00AF6574">
        <w:rPr>
          <w:rFonts w:ascii="Times New Roman" w:hAnsi="Times New Roman" w:cs="Times New Roman"/>
          <w:spacing w:val="-2"/>
          <w:szCs w:val="28"/>
        </w:rPr>
        <w:tab/>
      </w:r>
      <w:r w:rsidRPr="00AF6574">
        <w:rPr>
          <w:rFonts w:ascii="Times New Roman" w:hAnsi="Times New Roman" w:cs="Times New Roman"/>
          <w:spacing w:val="-2"/>
          <w:szCs w:val="28"/>
        </w:rPr>
        <w:tab/>
      </w:r>
      <w:r w:rsidRPr="00AF6574">
        <w:rPr>
          <w:rFonts w:ascii="Times New Roman" w:hAnsi="Times New Roman" w:cs="Times New Roman"/>
          <w:spacing w:val="-2"/>
          <w:szCs w:val="28"/>
        </w:rPr>
        <w:tab/>
      </w:r>
    </w:p>
    <w:p w:rsidR="008946CF" w:rsidRPr="00AF6574" w:rsidRDefault="008946CF" w:rsidP="008946CF">
      <w:pPr>
        <w:pStyle w:val="a7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решение</w:t>
      </w:r>
      <w:r w:rsidRPr="00AF6574">
        <w:rPr>
          <w:rFonts w:ascii="Times New Roman" w:hAnsi="Times New Roman" w:cs="Times New Roman"/>
          <w:spacing w:val="-8"/>
          <w:szCs w:val="28"/>
        </w:rPr>
        <w:t xml:space="preserve"> </w:t>
      </w:r>
      <w:r w:rsidRPr="00AF6574">
        <w:rPr>
          <w:rFonts w:ascii="Times New Roman" w:hAnsi="Times New Roman" w:cs="Times New Roman"/>
          <w:szCs w:val="28"/>
        </w:rPr>
        <w:t>ситуационных</w:t>
      </w:r>
      <w:r w:rsidRPr="00AF6574">
        <w:rPr>
          <w:rFonts w:ascii="Times New Roman" w:hAnsi="Times New Roman" w:cs="Times New Roman"/>
          <w:spacing w:val="-8"/>
          <w:szCs w:val="28"/>
        </w:rPr>
        <w:t xml:space="preserve"> </w:t>
      </w:r>
      <w:r w:rsidRPr="00AF6574">
        <w:rPr>
          <w:rFonts w:ascii="Times New Roman" w:hAnsi="Times New Roman" w:cs="Times New Roman"/>
          <w:spacing w:val="-2"/>
          <w:szCs w:val="28"/>
        </w:rPr>
        <w:t>задач;</w:t>
      </w:r>
    </w:p>
    <w:p w:rsidR="008946CF" w:rsidRPr="00AF6574" w:rsidRDefault="008946CF" w:rsidP="008946CF">
      <w:pPr>
        <w:ind w:firstLine="709"/>
        <w:jc w:val="both"/>
        <w:rPr>
          <w:rFonts w:ascii="Times New Roman" w:hAnsi="Times New Roman" w:cs="Times New Roman"/>
          <w:b/>
        </w:rPr>
      </w:pPr>
    </w:p>
    <w:p w:rsidR="008946CF" w:rsidRPr="00AF6574" w:rsidRDefault="008946CF" w:rsidP="008946CF">
      <w:pPr>
        <w:ind w:firstLine="709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>1.6. Практическая</w:t>
      </w:r>
      <w:r w:rsidRPr="00AF6574">
        <w:rPr>
          <w:rFonts w:ascii="Times New Roman" w:hAnsi="Times New Roman" w:cs="Times New Roman"/>
          <w:b/>
          <w:spacing w:val="-5"/>
        </w:rPr>
        <w:t xml:space="preserve"> </w:t>
      </w:r>
      <w:r w:rsidRPr="00AF6574">
        <w:rPr>
          <w:rFonts w:ascii="Times New Roman" w:hAnsi="Times New Roman" w:cs="Times New Roman"/>
          <w:b/>
          <w:spacing w:val="-2"/>
        </w:rPr>
        <w:t>подготовка</w:t>
      </w:r>
    </w:p>
    <w:p w:rsidR="008946CF" w:rsidRPr="00AF6574" w:rsidRDefault="008946CF" w:rsidP="008946CF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AF6574">
        <w:rPr>
          <w:rFonts w:ascii="Times New Roman" w:hAnsi="Times New Roman" w:cs="Times New Roman"/>
          <w:sz w:val="26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3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AF6574">
        <w:rPr>
          <w:rFonts w:ascii="Times New Roman" w:hAnsi="Times New Roman" w:cs="Times New Roman"/>
          <w:spacing w:val="-2"/>
          <w:szCs w:val="28"/>
        </w:rPr>
        <w:t>деятельностью.</w:t>
      </w:r>
    </w:p>
    <w:p w:rsidR="008946CF" w:rsidRPr="00AF6574" w:rsidRDefault="008946CF" w:rsidP="008946CF">
      <w:pPr>
        <w:pStyle w:val="a7"/>
        <w:widowControl w:val="0"/>
        <w:numPr>
          <w:ilvl w:val="0"/>
          <w:numId w:val="13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F2FBD" w:rsidRPr="00AF6574" w:rsidRDefault="00AF2FBD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AF2FBD" w:rsidRPr="00AF6574" w:rsidRDefault="008946CF" w:rsidP="008946C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5"/>
        <w:jc w:val="both"/>
        <w:rPr>
          <w:rFonts w:ascii="Times New Roman" w:hAnsi="Times New Roman" w:cs="Times New Roman"/>
          <w:b/>
        </w:rPr>
      </w:pPr>
      <w:r w:rsidRPr="00AF6574">
        <w:rPr>
          <w:rFonts w:ascii="Times New Roman" w:hAnsi="Times New Roman" w:cs="Times New Roman"/>
          <w:b/>
        </w:rPr>
        <w:t xml:space="preserve">1.7 </w:t>
      </w:r>
      <w:r w:rsidR="00DC31CB" w:rsidRPr="00AF6574">
        <w:rPr>
          <w:rFonts w:ascii="Times New Roman" w:hAnsi="Times New Roman" w:cs="Times New Roman"/>
          <w:b/>
        </w:rPr>
        <w:t>К</w:t>
      </w:r>
      <w:r w:rsidR="00C25B20" w:rsidRPr="00AF6574">
        <w:rPr>
          <w:rFonts w:ascii="Times New Roman" w:hAnsi="Times New Roman" w:cs="Times New Roman"/>
          <w:b/>
        </w:rPr>
        <w:t>оличество часов на освоение программы дисциплины:</w:t>
      </w:r>
    </w:p>
    <w:p w:rsidR="00AF2FBD" w:rsidRPr="00AF6574" w:rsidRDefault="00AF2FB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</w:p>
    <w:tbl>
      <w:tblPr>
        <w:tblW w:w="9863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7338"/>
        <w:gridCol w:w="1124"/>
        <w:gridCol w:w="1401"/>
      </w:tblGrid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F6574">
              <w:rPr>
                <w:rFonts w:ascii="Times New Roman" w:eastAsia="Calibri" w:hAnsi="Times New Roman" w:cs="Times New Roman"/>
                <w:b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186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часов</w:t>
            </w:r>
          </w:p>
        </w:tc>
      </w:tr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обязательная аудиторная учебная нагрузка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175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часа</w:t>
            </w:r>
          </w:p>
        </w:tc>
      </w:tr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самостоятельная работа  обучающегося</w:t>
            </w:r>
          </w:p>
          <w:p w:rsidR="00FE45D3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экзамен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5</w:t>
            </w:r>
          </w:p>
          <w:p w:rsidR="00FE45D3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16480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ч</w:t>
            </w:r>
            <w:r w:rsidR="00C25B20" w:rsidRPr="00AF6574">
              <w:rPr>
                <w:rFonts w:ascii="Times New Roman" w:eastAsia="Calibri" w:hAnsi="Times New Roman" w:cs="Times New Roman"/>
              </w:rPr>
              <w:t>асов</w:t>
            </w:r>
          </w:p>
          <w:p w:rsidR="00FE45D3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часов</w:t>
            </w:r>
          </w:p>
        </w:tc>
      </w:tr>
      <w:tr w:rsidR="00AF2FBD" w:rsidRPr="00AF6574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F6574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FE45D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AF6574">
              <w:rPr>
                <w:rFonts w:ascii="Times New Roman" w:eastAsia="Calibri" w:hAnsi="Times New Roman" w:cs="Times New Roman"/>
                <w:b/>
              </w:rPr>
              <w:t>час</w:t>
            </w:r>
            <w:r w:rsidR="00B57B11" w:rsidRPr="00AF6574">
              <w:rPr>
                <w:rFonts w:ascii="Times New Roman" w:eastAsia="Calibri" w:hAnsi="Times New Roman" w:cs="Times New Roman"/>
                <w:b/>
              </w:rPr>
              <w:t>ов</w:t>
            </w:r>
          </w:p>
        </w:tc>
      </w:tr>
    </w:tbl>
    <w:p w:rsidR="008946CF" w:rsidRPr="00AF6574" w:rsidRDefault="008946CF" w:rsidP="008946C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AF2FBD" w:rsidRPr="00AF6574" w:rsidRDefault="00C25B20" w:rsidP="008946C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</w:rPr>
      </w:pPr>
      <w:bookmarkStart w:id="2" w:name="_Toc145416002"/>
      <w:r w:rsidRPr="00AF6574">
        <w:rPr>
          <w:rFonts w:ascii="Times New Roman" w:hAnsi="Times New Roman" w:cs="Times New Roman"/>
          <w:color w:val="000000" w:themeColor="text1"/>
          <w:sz w:val="24"/>
        </w:rPr>
        <w:t>2. Структура и содержание учебной дисциплины</w:t>
      </w:r>
      <w:bookmarkEnd w:id="2"/>
    </w:p>
    <w:p w:rsidR="00AF2FBD" w:rsidRPr="00AF6574" w:rsidRDefault="00C25B20">
      <w:pPr>
        <w:pStyle w:val="a7"/>
        <w:suppressAutoHyphens/>
        <w:ind w:left="0" w:firstLine="770"/>
        <w:rPr>
          <w:rFonts w:ascii="Times New Roman" w:hAnsi="Times New Roman" w:cs="Times New Roman"/>
          <w:sz w:val="26"/>
          <w:szCs w:val="26"/>
        </w:rPr>
      </w:pPr>
      <w:r w:rsidRPr="00AF6574">
        <w:rPr>
          <w:rFonts w:ascii="Times New Roman" w:hAnsi="Times New Roman" w:cs="Times New Roman"/>
          <w:b/>
          <w:sz w:val="26"/>
          <w:szCs w:val="26"/>
        </w:rPr>
        <w:t>2.1. Объем учебной дисциплины и виды учебной работы</w:t>
      </w:r>
    </w:p>
    <w:p w:rsidR="00AF2FBD" w:rsidRPr="00AF6574" w:rsidRDefault="00AF2FBD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2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FE45D3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186</w:t>
            </w:r>
          </w:p>
        </w:tc>
      </w:tr>
      <w:tr w:rsidR="00AF2FBD" w:rsidRPr="00AF6574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  <w:r w:rsidR="00E9052D" w:rsidRPr="00AF6574">
              <w:rPr>
                <w:rFonts w:ascii="Times New Roman" w:hAnsi="Times New Roman" w:cs="Times New Roman"/>
              </w:rPr>
              <w:t>75</w:t>
            </w:r>
          </w:p>
        </w:tc>
      </w:tr>
      <w:tr w:rsidR="00AF2FBD" w:rsidRPr="00AF6574">
        <w:tc>
          <w:tcPr>
            <w:tcW w:w="63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лабораторные занятия</w:t>
            </w:r>
          </w:p>
        </w:tc>
        <w:tc>
          <w:tcPr>
            <w:tcW w:w="30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E9052D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</w:t>
            </w:r>
          </w:p>
        </w:tc>
      </w:tr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E9052D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5</w:t>
            </w:r>
          </w:p>
        </w:tc>
      </w:tr>
      <w:tr w:rsidR="00AF2FBD" w:rsidRPr="00AF65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C25B20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Промежуточная аттестация</w:t>
            </w:r>
            <w:r w:rsidR="00E9052D" w:rsidRPr="00AF6574">
              <w:rPr>
                <w:rFonts w:ascii="Times New Roman" w:hAnsi="Times New Roman" w:cs="Times New Roman"/>
              </w:rPr>
              <w:t xml:space="preserve"> экзамен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" w:type="dxa"/>
            </w:tcMar>
          </w:tcPr>
          <w:p w:rsidR="00AF2FBD" w:rsidRPr="00AF6574" w:rsidRDefault="00E9052D" w:rsidP="00DC31CB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</w:tr>
    </w:tbl>
    <w:p w:rsidR="00AF2FBD" w:rsidRPr="00AF6574" w:rsidRDefault="00AF2FBD">
      <w:pPr>
        <w:rPr>
          <w:rFonts w:ascii="Times New Roman" w:hAnsi="Times New Roman" w:cs="Times New Roman"/>
        </w:rPr>
        <w:sectPr w:rsidR="00AF2FBD" w:rsidRPr="00AF6574" w:rsidSect="00AF6574">
          <w:footerReference w:type="default" r:id="rId8"/>
          <w:pgSz w:w="11906" w:h="16838"/>
          <w:pgMar w:top="1134" w:right="1134" w:bottom="1134" w:left="1701" w:header="0" w:footer="270" w:gutter="0"/>
          <w:cols w:space="720"/>
          <w:formProt w:val="0"/>
          <w:titlePg/>
          <w:docGrid w:linePitch="326" w:charSpace="-6145"/>
        </w:sectPr>
      </w:pPr>
    </w:p>
    <w:p w:rsidR="00AF2FBD" w:rsidRPr="00AF6574" w:rsidRDefault="00C25B20">
      <w:pPr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sz w:val="26"/>
          <w:szCs w:val="26"/>
        </w:rPr>
        <w:t xml:space="preserve">2.2. Тематический план и содержание учебной дисциплины </w:t>
      </w:r>
    </w:p>
    <w:tbl>
      <w:tblPr>
        <w:tblW w:w="15559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8" w:type="dxa"/>
        </w:tblCellMar>
        <w:tblLook w:val="0000" w:firstRow="0" w:lastRow="0" w:firstColumn="0" w:lastColumn="0" w:noHBand="0" w:noVBand="0"/>
      </w:tblPr>
      <w:tblGrid>
        <w:gridCol w:w="1951"/>
        <w:gridCol w:w="10915"/>
        <w:gridCol w:w="971"/>
        <w:gridCol w:w="1722"/>
      </w:tblGrid>
      <w:tr w:rsidR="008946CF" w:rsidRPr="00AF6574" w:rsidTr="00395DB0">
        <w:trPr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деятельности обучающихся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достижений</w:t>
            </w:r>
          </w:p>
        </w:tc>
      </w:tr>
      <w:tr w:rsidR="008946CF" w:rsidRPr="00AF6574" w:rsidTr="00395DB0">
        <w:trPr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2A3A5B" w:rsidRPr="00AF6574" w:rsidTr="00395DB0">
        <w:trPr>
          <w:trHeight w:val="325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2A3A5B" w:rsidRPr="00AF6574" w:rsidRDefault="002A3A5B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курс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="00AD57A4"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DC31CB" w:rsidRPr="00AF6574" w:rsidRDefault="00E9052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  <w:p w:rsidR="002A3A5B" w:rsidRPr="00AF6574" w:rsidRDefault="002A3A5B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2A3A5B" w:rsidRPr="00AF6574" w:rsidRDefault="002A3A5B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A5B" w:rsidRPr="00AF6574" w:rsidTr="00395DB0">
        <w:trPr>
          <w:cantSplit/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2A3A5B" w:rsidRPr="00AF6574" w:rsidRDefault="002A3A5B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1.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2A3A5B" w:rsidRPr="00AF6574" w:rsidRDefault="002A3A5B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 профессиональной деятельности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2A3A5B" w:rsidRPr="00AF6574" w:rsidRDefault="002A3A5B" w:rsidP="00395D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2A3A5B" w:rsidRPr="00AF6574" w:rsidRDefault="002A3A5B" w:rsidP="00395D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:rsidR="008946CF" w:rsidRPr="00AF6574" w:rsidRDefault="008946CF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  <w:bCs/>
                <w:lang w:eastAsia="ru-RU"/>
              </w:rPr>
              <w:t>Индустрия туризма. Основные понятия.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материла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Фонетический материал: </w:t>
            </w:r>
            <w:r w:rsidRPr="00AF6574">
              <w:rPr>
                <w:rFonts w:ascii="Times New Roman" w:hAnsi="Times New Roman" w:cs="Times New Roman"/>
              </w:rPr>
              <w:t>совершенствование фонетических навыков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Прошедшее время </w:t>
            </w:r>
            <w:r w:rsidRPr="00AF6574">
              <w:rPr>
                <w:rFonts w:ascii="Times New Roman" w:hAnsi="Times New Roman" w:cs="Times New Roman"/>
                <w:lang w:val="en-US"/>
              </w:rPr>
              <w:t>Past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Simple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Совершенное время </w:t>
            </w:r>
            <w:r w:rsidRPr="00AF6574">
              <w:rPr>
                <w:rFonts w:ascii="Times New Roman" w:hAnsi="Times New Roman" w:cs="Times New Roman"/>
                <w:lang w:val="en-US"/>
              </w:rPr>
              <w:t>Present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Perfect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8946CF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F6574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1. Общие сведения о туризме и гостеприимстве.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2. Основные понятия и определения в ТиГ.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3. Профессиональные термины и сокращения.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869BB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 Перспективы развития внутреннего туризма и гостеприимства в России.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5.Основные туристические направления для отдыха российских туристов.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Тема 1.2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Виды туризма.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 вопросительные предложения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6404"/>
              </w:tabs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Cs/>
              </w:rPr>
              <w:t xml:space="preserve">1.Классификация видов туризма.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  <w:lang w:val="en-US"/>
              </w:rPr>
            </w:pPr>
            <w:r w:rsidRPr="00AF6574">
              <w:rPr>
                <w:rFonts w:ascii="Times New Roman" w:eastAsia="Calibri" w:hAnsi="Times New Roman" w:cs="Times New Roman"/>
                <w:bCs/>
                <w:lang w:val="en-US"/>
              </w:rPr>
              <w:t>2.</w:t>
            </w:r>
            <w:r w:rsidRPr="00AF6574">
              <w:rPr>
                <w:rFonts w:ascii="Times New Roman" w:eastAsia="Calibri" w:hAnsi="Times New Roman" w:cs="Times New Roman"/>
                <w:bCs/>
              </w:rPr>
              <w:t>Рекреационный или досуговый туризм.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lang w:val="en-US"/>
              </w:rPr>
              <w:t xml:space="preserve">3. </w:t>
            </w:r>
            <w:r w:rsidRPr="00AF6574">
              <w:rPr>
                <w:rFonts w:ascii="Times New Roman" w:eastAsia="Calibri" w:hAnsi="Times New Roman" w:cs="Times New Roman"/>
              </w:rPr>
              <w:t>Популярные направления рекреационного туризма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4. </w:t>
            </w:r>
            <w:r w:rsidRPr="00AF6574">
              <w:rPr>
                <w:rFonts w:ascii="Times New Roman" w:eastAsia="Calibri" w:hAnsi="Times New Roman" w:cs="Times New Roman"/>
              </w:rPr>
              <w:t>Спортивный туризм. Виды и особенности.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5. Спортивные туры как вид активного отдыха.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6. Кемпинги и туристические базы для спортивного туризма.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7. Деловой туризм.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1A0EF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8. Конгрессный туризм.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9.  П</w:t>
            </w:r>
            <w:r w:rsidRPr="00AF6574">
              <w:rPr>
                <w:rFonts w:ascii="Times New Roman" w:eastAsia="Calibri" w:hAnsi="Times New Roman" w:cs="Times New Roman"/>
                <w:bCs/>
              </w:rPr>
              <w:t>оощрительный туризм.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10. О</w:t>
            </w:r>
            <w:r w:rsidRPr="00AF6574">
              <w:rPr>
                <w:rFonts w:ascii="Times New Roman" w:eastAsia="Calibri" w:hAnsi="Times New Roman" w:cs="Times New Roman"/>
                <w:bCs/>
              </w:rPr>
              <w:t xml:space="preserve">знакомительный туризм.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11.</w:t>
            </w:r>
            <w:r w:rsidRPr="00AF6574">
              <w:rPr>
                <w:rFonts w:ascii="Times New Roman" w:eastAsia="Calibri" w:hAnsi="Times New Roman" w:cs="Times New Roman"/>
                <w:bCs/>
              </w:rPr>
              <w:t xml:space="preserve"> Перспективы развития различных видов туризма в мире.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35" w:rsidRPr="00AF6574" w:rsidTr="00395DB0">
        <w:trPr>
          <w:cantSplit/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2.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Организация путешествий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 2.1 Планирование отдыха.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настоящее и прошедшее время группы   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-</w:t>
            </w:r>
            <w:r w:rsidRPr="00AF6574">
              <w:rPr>
                <w:rFonts w:ascii="Times New Roman" w:hAnsi="Times New Roman" w:cs="Times New Roman"/>
              </w:rPr>
              <w:t xml:space="preserve">спряжение гл. </w:t>
            </w:r>
            <w:r w:rsidRPr="00AF6574">
              <w:rPr>
                <w:rFonts w:ascii="Times New Roman" w:hAnsi="Times New Roman" w:cs="Times New Roman"/>
                <w:u w:val="single"/>
                <w:lang w:val="en-US"/>
              </w:rPr>
              <w:t>to</w:t>
            </w:r>
            <w:r w:rsidRPr="00AF657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AF6574">
              <w:rPr>
                <w:rFonts w:ascii="Times New Roman" w:hAnsi="Times New Roman" w:cs="Times New Roman"/>
                <w:u w:val="single"/>
                <w:lang w:val="en-US"/>
              </w:rPr>
              <w:t>be</w:t>
            </w:r>
            <w:r w:rsidRPr="00AF6574">
              <w:rPr>
                <w:rFonts w:ascii="Times New Roman" w:hAnsi="Times New Roman" w:cs="Times New Roman"/>
              </w:rPr>
              <w:t xml:space="preserve">  в прошедшем времени,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-притяжательный падеж существительных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1.Планирование отдыха.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376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2.Виды отдыха.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B31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3. Приобретение турпутевки. Стандартный турпакет. Индивидуальный турпакет.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7D7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AF6574">
              <w:rPr>
                <w:rFonts w:ascii="Times New Roman" w:eastAsia="Calibri" w:hAnsi="Times New Roman" w:cs="Times New Roman"/>
                <w:bCs/>
              </w:rPr>
              <w:t xml:space="preserve">Самостоятельная работа обучающихся. </w:t>
            </w:r>
            <w:r w:rsidRPr="00AF6574">
              <w:rPr>
                <w:rFonts w:ascii="Times New Roman" w:eastAsia="Calibri" w:hAnsi="Times New Roman" w:cs="Times New Roman"/>
              </w:rPr>
              <w:t>Составить рекомендации для разного контингента туристов.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Тема 2.2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Пешеходные туры. Кемпинги.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  <w:r w:rsidRPr="00AF6574">
              <w:rPr>
                <w:rFonts w:ascii="Times New Roman" w:hAnsi="Times New Roman" w:cs="Times New Roman"/>
              </w:rPr>
              <w:t>Модальные глаголы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1. Пешеходные туры. 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</w:t>
            </w:r>
            <w:r w:rsidRPr="00AF6574">
              <w:rPr>
                <w:rFonts w:ascii="Times New Roman" w:eastAsia="Calibri" w:hAnsi="Times New Roman" w:cs="Times New Roman"/>
              </w:rPr>
              <w:t xml:space="preserve">Походы в горы,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3. Походы по сельской местности.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4. </w:t>
            </w:r>
            <w:r w:rsidRPr="00AF6574">
              <w:rPr>
                <w:rFonts w:ascii="Times New Roman" w:eastAsia="Calibri" w:hAnsi="Times New Roman" w:cs="Times New Roman"/>
              </w:rPr>
              <w:t xml:space="preserve">Кемпинги.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5. </w:t>
            </w:r>
            <w:r w:rsidRPr="00AF6574">
              <w:rPr>
                <w:rFonts w:ascii="Times New Roman" w:eastAsia="Calibri" w:hAnsi="Times New Roman" w:cs="Times New Roman"/>
              </w:rPr>
              <w:t xml:space="preserve">Пеший туризм в России.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35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Тема 2.3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/>
                <w:bCs/>
              </w:rPr>
              <w:t>Подготовка к путешествию.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Грамматика:</w:t>
            </w:r>
            <w:r w:rsidRPr="00AF6574">
              <w:rPr>
                <w:rFonts w:ascii="Times New Roman" w:hAnsi="Times New Roman" w:cs="Times New Roman"/>
              </w:rPr>
              <w:t xml:space="preserve"> Модальный глагол </w:t>
            </w:r>
            <w:r w:rsidRPr="00AF6574">
              <w:rPr>
                <w:rFonts w:ascii="Times New Roman" w:hAnsi="Times New Roman" w:cs="Times New Roman"/>
                <w:i/>
                <w:iCs/>
                <w:lang w:val="en-US"/>
              </w:rPr>
              <w:t>can</w:t>
            </w:r>
            <w:r w:rsidRPr="00AF657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 xml:space="preserve">и его эквивалент </w:t>
            </w:r>
            <w:r w:rsidRPr="00AF6574">
              <w:rPr>
                <w:rFonts w:ascii="Times New Roman" w:hAnsi="Times New Roman" w:cs="Times New Roman"/>
                <w:i/>
                <w:iCs/>
                <w:lang w:val="en-US"/>
              </w:rPr>
              <w:t>be</w:t>
            </w:r>
            <w:r w:rsidRPr="00AF657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F6574">
              <w:rPr>
                <w:rFonts w:ascii="Times New Roman" w:hAnsi="Times New Roman" w:cs="Times New Roman"/>
                <w:i/>
                <w:iCs/>
                <w:lang w:val="en-US"/>
              </w:rPr>
              <w:t>able</w:t>
            </w:r>
            <w:r w:rsidRPr="00AF657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F6574">
              <w:rPr>
                <w:rFonts w:ascii="Times New Roman" w:hAnsi="Times New Roman" w:cs="Times New Roman"/>
                <w:i/>
                <w:iCs/>
                <w:lang w:val="en-US"/>
              </w:rPr>
              <w:t>to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6404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1.Подготовка к путешествию. Составление диалогов «Заказ отдыха».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suppressAutoHyphens/>
              <w:spacing w:line="274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2. Заказ и приобретение путевки. Покупка билетов.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3. Повторение пройденного материала.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 xml:space="preserve">Самостоятельная работа обучающихся. Прочитать и перевести со словарем профессионально ориентированный текст по теме. </w:t>
            </w:r>
            <w:r w:rsidRPr="00AF6574">
              <w:rPr>
                <w:rFonts w:ascii="Times New Roman" w:eastAsia="Calibri" w:hAnsi="Times New Roman" w:cs="Times New Roman"/>
                <w:bCs/>
              </w:rPr>
              <w:t>Составить буклет «Советы и рекомендации отдыхающим в выборе турагентства»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935" w:rsidRPr="00AF6574" w:rsidTr="00395DB0">
        <w:trPr>
          <w:cantSplit/>
          <w:trHeight w:val="23"/>
        </w:trPr>
        <w:tc>
          <w:tcPr>
            <w:tcW w:w="19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8946CF" w:rsidP="00C30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Cs/>
                <w:sz w:val="26"/>
                <w:szCs w:val="26"/>
              </w:rPr>
              <w:t>К</w:t>
            </w:r>
            <w:r w:rsidR="00C30E5A" w:rsidRPr="00AF6574">
              <w:rPr>
                <w:rFonts w:ascii="Times New Roman" w:hAnsi="Times New Roman" w:cs="Times New Roman"/>
                <w:bCs/>
                <w:sz w:val="26"/>
                <w:szCs w:val="26"/>
              </w:rPr>
              <w:t>онтрольная работа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E97935" w:rsidRPr="00AF6574" w:rsidRDefault="00E9793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B79F5" w:rsidRPr="00AF6574" w:rsidTr="00395DB0">
        <w:trPr>
          <w:cantSplit/>
          <w:trHeight w:val="343"/>
        </w:trPr>
        <w:tc>
          <w:tcPr>
            <w:tcW w:w="1286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курс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IV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77263C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B79F5" w:rsidRPr="00AF6574" w:rsidTr="00395DB0">
        <w:trPr>
          <w:cantSplit/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Раздел 3.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Обзор профессий в туризме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 3.1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Туроператоры. Разработка турпакетов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причастия </w:t>
            </w:r>
            <w:r w:rsidRPr="00AF6574">
              <w:rPr>
                <w:rFonts w:ascii="Times New Roman" w:hAnsi="Times New Roman" w:cs="Times New Roman"/>
                <w:lang w:val="en-US"/>
              </w:rPr>
              <w:t>II</w:t>
            </w:r>
            <w:r w:rsidRPr="00AF6574">
              <w:rPr>
                <w:rFonts w:ascii="Times New Roman" w:hAnsi="Times New Roman" w:cs="Times New Roman"/>
              </w:rPr>
              <w:t>,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числительные;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система модальности.;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образование и употребление глаголов в </w:t>
            </w:r>
            <w:r w:rsidRPr="00AF6574">
              <w:rPr>
                <w:rFonts w:ascii="Times New Roman" w:hAnsi="Times New Roman" w:cs="Times New Roman"/>
                <w:lang w:val="en-US"/>
              </w:rPr>
              <w:t>Past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FutureSimple</w:t>
            </w:r>
            <w:r w:rsidRPr="00AF6574">
              <w:rPr>
                <w:rFonts w:ascii="Times New Roman" w:hAnsi="Times New Roman" w:cs="Times New Roman"/>
              </w:rPr>
              <w:t>/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 Функции туроператоров.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Турпакет, ваучер, туристский маршрут, комплекс услуг. Разработка турпакета.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3. Деловые контакты </w:t>
            </w:r>
            <w:r w:rsidRPr="00AF6574">
              <w:rPr>
                <w:rFonts w:ascii="Times New Roman" w:hAnsi="Times New Roman" w:cs="Times New Roman"/>
                <w:lang w:val="en-US"/>
              </w:rPr>
              <w:t>c</w:t>
            </w:r>
            <w:r w:rsidRPr="00AF6574">
              <w:rPr>
                <w:rFonts w:ascii="Times New Roman" w:hAnsi="Times New Roman" w:cs="Times New Roman"/>
              </w:rPr>
              <w:t xml:space="preserve"> гостиницами, ресторанами, перевозчиками для разработки пакетов туров. Взаимодействие туроператоров с турагентами.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1408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Тема3.2.</w:t>
            </w:r>
          </w:p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Турагенты. Туристские агентства.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Грамматика: 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вопросительно-отрицательные предложения, 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сложноподчиненные предложения, 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выражения долженствования в английском языке,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образование и употребление глаголов в </w:t>
            </w:r>
            <w:r w:rsidRPr="00AF6574">
              <w:rPr>
                <w:rFonts w:ascii="Times New Roman" w:hAnsi="Times New Roman" w:cs="Times New Roman"/>
                <w:lang w:val="en-US"/>
              </w:rPr>
              <w:t>Present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Past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Future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Simple</w:t>
            </w:r>
            <w:r w:rsidRPr="00AF6574">
              <w:rPr>
                <w:rFonts w:ascii="Times New Roman" w:hAnsi="Times New Roman" w:cs="Times New Roman"/>
              </w:rPr>
              <w:t>/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Деятельность турагента.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Преимущества работы турагента. Качества, необходимые для работа турагента.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3.3. Представители компаний, гиды, аниматоры и другие.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 xml:space="preserve">- образование и употребление глаголов в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Future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Simple</w:t>
            </w:r>
            <w:r w:rsidRPr="00AF6574">
              <w:rPr>
                <w:rFonts w:ascii="Times New Roman" w:hAnsi="Times New Roman" w:cs="Times New Roman"/>
                <w:color w:val="000000"/>
              </w:rPr>
              <w:t>/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использование глаголов в </w:t>
            </w:r>
            <w:r w:rsidRPr="00AF6574">
              <w:rPr>
                <w:rFonts w:ascii="Times New Roman" w:hAnsi="Times New Roman" w:cs="Times New Roman"/>
                <w:lang w:val="en-US"/>
              </w:rPr>
              <w:t>Present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Simple</w:t>
            </w:r>
            <w:r w:rsidRPr="00AF6574">
              <w:rPr>
                <w:rFonts w:ascii="Times New Roman" w:hAnsi="Times New Roman" w:cs="Times New Roman"/>
              </w:rPr>
              <w:t>/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</w:rPr>
              <w:t xml:space="preserve"> для выражения действий в будущем,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определительные  придаточные предложения,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- придаточные предложения времени и условия (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if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when</w:t>
            </w:r>
            <w:r w:rsidRPr="00AF6574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772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1. Менеджеры, представители компаний.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772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2. Гиды, аниматоры и другие. Обязанности, качества и навыки, необходимые для различных профессий в сфере туризма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772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3. Профессии в туризме,  преимущества и сложности.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F5" w:rsidRPr="00AF6574" w:rsidTr="00395DB0">
        <w:trPr>
          <w:cantSplit/>
          <w:trHeight w:val="23"/>
        </w:trPr>
        <w:tc>
          <w:tcPr>
            <w:tcW w:w="19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4.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color w:val="000000"/>
              </w:rPr>
              <w:t>Виды путешествий и транспорта</w:t>
            </w:r>
            <w:r w:rsidRPr="00AF6574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Водный туризм и другие виды туров.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4.1.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Путешествия по железной дороге.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понятие согласования времен и косвенная речь.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-согласование времен в сложных предложениях с дополнительными придаточными,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-разделительные вопросы,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82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-азо - образование и употребление глаголов в </w:t>
            </w:r>
            <w:r w:rsidRPr="00AF6574">
              <w:rPr>
                <w:rFonts w:ascii="Times New Roman" w:hAnsi="Times New Roman" w:cs="Times New Roman"/>
                <w:lang w:val="en-US"/>
              </w:rPr>
              <w:t>Present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Continuous</w:t>
            </w:r>
            <w:r w:rsidRPr="00AF6574">
              <w:rPr>
                <w:rFonts w:ascii="Times New Roman" w:hAnsi="Times New Roman" w:cs="Times New Roman"/>
              </w:rPr>
              <w:t>/</w:t>
            </w:r>
            <w:r w:rsidRPr="00AF6574">
              <w:rPr>
                <w:rFonts w:ascii="Times New Roman" w:hAnsi="Times New Roman" w:cs="Times New Roman"/>
                <w:lang w:val="en-US"/>
              </w:rPr>
              <w:t>Progressive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Pre</w:t>
            </w:r>
            <w:r w:rsidRPr="00AF6574">
              <w:rPr>
                <w:rFonts w:ascii="Times New Roman" w:hAnsi="Times New Roman" w:cs="Times New Roman"/>
              </w:rPr>
              <w:t xml:space="preserve">  </w:t>
            </w:r>
            <w:r w:rsidRPr="00AF6574">
              <w:rPr>
                <w:rFonts w:ascii="Times New Roman" w:hAnsi="Times New Roman" w:cs="Times New Roman"/>
                <w:lang w:val="en-US"/>
              </w:rPr>
              <w:t>Perfect</w:t>
            </w:r>
            <w:r w:rsidRPr="00AF6574">
              <w:rPr>
                <w:rFonts w:ascii="Times New Roman" w:hAnsi="Times New Roman" w:cs="Times New Roman"/>
              </w:rPr>
              <w:t>;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- местоимения: указательные (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this</w:t>
            </w:r>
            <w:r w:rsidRPr="00AF6574">
              <w:rPr>
                <w:rFonts w:ascii="Times New Roman" w:hAnsi="Times New Roman" w:cs="Times New Roman"/>
                <w:color w:val="000000"/>
              </w:rPr>
              <w:t>/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these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that</w:t>
            </w:r>
            <w:r w:rsidRPr="00AF6574">
              <w:rPr>
                <w:rFonts w:ascii="Times New Roman" w:hAnsi="Times New Roman" w:cs="Times New Roman"/>
                <w:color w:val="000000"/>
              </w:rPr>
              <w:t>/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those</w:t>
            </w:r>
            <w:r w:rsidRPr="00AF6574">
              <w:rPr>
                <w:rFonts w:ascii="Times New Roman" w:hAnsi="Times New Roman" w:cs="Times New Roman"/>
                <w:color w:val="000000"/>
              </w:rPr>
              <w:t>) с существительными и без них, личные, притяжательные, вопросительные, объектные;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1.Типы железнодорожных перевозок.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Виды поездов.  Расписание движения.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3.Цены и скидки на билеты. Обозначения и объявления на вокзале.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4.2.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Путешествия по воздуху.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выражение просьбы или приказания, обращенных к первому или третьему лицу; 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общие вопросы в косвенной речи,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употребление артикля с именами существительными вещественными, </w:t>
            </w:r>
          </w:p>
          <w:p w:rsidR="008946CF" w:rsidRPr="00AF6574" w:rsidRDefault="008946CF">
            <w:pPr>
              <w:rPr>
                <w:rFonts w:ascii="Times New Roman" w:hAnsi="Times New Roman" w:cs="Times New Roman"/>
                <w:lang w:val="en-US"/>
              </w:rPr>
            </w:pPr>
            <w:r w:rsidRPr="00AF6574">
              <w:rPr>
                <w:rFonts w:ascii="Times New Roman" w:hAnsi="Times New Roman" w:cs="Times New Roman"/>
                <w:lang w:val="en-US"/>
              </w:rPr>
              <w:t>-</w:t>
            </w:r>
            <w:r w:rsidRPr="00AF6574">
              <w:rPr>
                <w:rFonts w:ascii="Times New Roman" w:hAnsi="Times New Roman" w:cs="Times New Roman"/>
              </w:rPr>
              <w:t>сочетания</w:t>
            </w:r>
            <w:r w:rsidRPr="00AF6574">
              <w:rPr>
                <w:rFonts w:ascii="Times New Roman" w:hAnsi="Times New Roman" w:cs="Times New Roman"/>
                <w:u w:val="single"/>
                <w:lang w:val="en-US"/>
              </w:rPr>
              <w:t>a little, a few.</w:t>
            </w:r>
          </w:p>
          <w:p w:rsidR="008946CF" w:rsidRPr="00AF6574" w:rsidRDefault="008946CF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 w:rsidRPr="00AF6574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>сложноподчиненные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предложения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с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союзами</w:t>
            </w:r>
            <w:r w:rsidRPr="00AF6574">
              <w:rPr>
                <w:rFonts w:ascii="Times New Roman" w:hAnsi="Times New Roman" w:cs="Times New Roman"/>
                <w:lang w:val="en-US"/>
              </w:rPr>
              <w:t xml:space="preserve"> because, so, if, when, that, that is why; </w:t>
            </w:r>
          </w:p>
          <w:p w:rsidR="008946CF" w:rsidRPr="00AF6574" w:rsidRDefault="008946CF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неопределенные местоимения, производные от </w:t>
            </w:r>
            <w:r w:rsidRPr="00AF6574">
              <w:rPr>
                <w:rFonts w:ascii="Times New Roman" w:hAnsi="Times New Roman" w:cs="Times New Roman"/>
                <w:lang w:val="en-US"/>
              </w:rPr>
              <w:t>some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any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no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every</w:t>
            </w:r>
            <w:r w:rsidRPr="00AF6574">
              <w:rPr>
                <w:rFonts w:ascii="Times New Roman" w:hAnsi="Times New Roman" w:cs="Times New Roman"/>
              </w:rPr>
              <w:t>.</w:t>
            </w:r>
          </w:p>
          <w:p w:rsidR="008946CF" w:rsidRPr="00FC57F4" w:rsidRDefault="008946CF" w:rsidP="004709AD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 xml:space="preserve">неопределенные наречия, производные от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some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any</w:t>
            </w:r>
            <w:r w:rsidRPr="00AF6574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every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1.Описание аэропорта и его служб.   Регистрация, таможня, паспортный контроль,  багаж.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Преимущества и недостатки авиатранспорта, правила безопасности.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Названия и обозначения крупнейших мировых авиакомпаний, типы воздушных перевозок, расписание движения.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4.3.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>Таможенный досмотр.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глаголы в страдательном залоге, преимущественно в 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Passive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специальные вопросы в косвенной речи,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абсолютная форма притяжательных местоимений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признаки и значения слов и словосочетаний с формами на -</w:t>
            </w:r>
            <w:r w:rsidRPr="00AF6574">
              <w:rPr>
                <w:rFonts w:ascii="Times New Roman" w:hAnsi="Times New Roman" w:cs="Times New Roman"/>
                <w:lang w:val="en-US"/>
              </w:rPr>
              <w:t>ing</w:t>
            </w:r>
            <w:r w:rsidRPr="00AF6574">
              <w:rPr>
                <w:rFonts w:ascii="Times New Roman" w:hAnsi="Times New Roman" w:cs="Times New Roman"/>
              </w:rPr>
              <w:t xml:space="preserve"> без обязательного различения их функций.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прошедшее и будущее время группы </w:t>
            </w:r>
            <w:r w:rsidRPr="00AF6574">
              <w:rPr>
                <w:rFonts w:ascii="Times New Roman" w:hAnsi="Times New Roman" w:cs="Times New Roman"/>
                <w:lang w:val="en-US"/>
              </w:rPr>
              <w:t>Continuous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придаточные предложения следствия,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- просьба и приказание в косвенной речи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 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Процедура прохождения паспортного и таможенного контроля.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  <w:r w:rsidRPr="00AF6574">
              <w:rPr>
                <w:rFonts w:ascii="Times New Roman" w:hAnsi="Times New Roman" w:cs="Times New Roman"/>
                <w:b/>
              </w:rPr>
              <w:t xml:space="preserve">. </w:t>
            </w:r>
            <w:r w:rsidRPr="00AF6574">
              <w:rPr>
                <w:rFonts w:ascii="Times New Roman" w:hAnsi="Times New Roman" w:cs="Times New Roman"/>
              </w:rPr>
              <w:t>Правила провоза различных предметов, ограниченных и запрещенных к ввозу и вывозу товаров;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3. Диалоги по темам: Таможня, паспортный и таможенный контроль, таможенные инструкции, магазин </w:t>
            </w:r>
            <w:r w:rsidRPr="00AF6574">
              <w:rPr>
                <w:rFonts w:ascii="Times New Roman" w:hAnsi="Times New Roman" w:cs="Times New Roman"/>
                <w:lang w:val="en-US"/>
              </w:rPr>
              <w:t>duty</w:t>
            </w:r>
            <w:r w:rsidRPr="00AF6574">
              <w:rPr>
                <w:rFonts w:ascii="Times New Roman" w:hAnsi="Times New Roman" w:cs="Times New Roman"/>
              </w:rPr>
              <w:t>-</w:t>
            </w:r>
            <w:r w:rsidRPr="00AF6574">
              <w:rPr>
                <w:rFonts w:ascii="Times New Roman" w:hAnsi="Times New Roman" w:cs="Times New Roman"/>
                <w:lang w:val="en-US"/>
              </w:rPr>
              <w:t>free</w:t>
            </w:r>
            <w:r w:rsidRPr="00AF6574">
              <w:rPr>
                <w:rFonts w:ascii="Times New Roman" w:hAnsi="Times New Roman" w:cs="Times New Roman"/>
              </w:rPr>
              <w:t>, визы на въезд и на выезд, зеленый и красный коридор, ограниченные и запрещенные к ввозу и вывозу товары;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4.4.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Водный туризм. Круизы.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 степени сравнения прилагательных и наречий,  </w:t>
            </w:r>
          </w:p>
          <w:p w:rsidR="008946CF" w:rsidRPr="00AF6574" w:rsidRDefault="008946CF" w:rsidP="004709AD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наречия в сравнительной и превосходной степенях,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безличные именные и глагольные предложения,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слова-заменители,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  <w:lang w:val="en-US"/>
              </w:rPr>
              <w:t>- сравнительные конструкции.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 Особенности путешествия по воде, виды сервиса на судах различного класса.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2.Типы водных перевозок (линейные и круизные).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Классификация уровней обслуживания на водном транспорте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4.5. Автобусные туры.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8946CF" w:rsidRPr="00AF6574" w:rsidRDefault="008946CF" w:rsidP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46CF" w:rsidRPr="00AF6574" w:rsidRDefault="008946CF" w:rsidP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</w:t>
            </w:r>
          </w:p>
          <w:p w:rsidR="008946CF" w:rsidRPr="00AF6574" w:rsidRDefault="008946CF" w:rsidP="008946CF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</w:rPr>
              <w:t xml:space="preserve">-  синонимы и антонимы, словообразование.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8946CF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 xml:space="preserve">В том числе,  практических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1.Туристский, экскурсионный автобус, дорожные знаки, автобусные маршруты.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Преимущества и недостатки путешествия на автобусе.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Виды сервиса на туристских автобусах.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4.6</w:t>
            </w:r>
          </w:p>
          <w:p w:rsidR="00395DB0" w:rsidRPr="00AF6574" w:rsidRDefault="00395DB0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Путешествия на автомобиле.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материала:</w:t>
            </w:r>
          </w:p>
          <w:p w:rsidR="00395DB0" w:rsidRPr="00AF6574" w:rsidRDefault="00395DB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395DB0" w:rsidRPr="00AF6574" w:rsidRDefault="00395DB0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Грамматика:  </w:t>
            </w:r>
            <w:r w:rsidRPr="00AF6574">
              <w:rPr>
                <w:rFonts w:ascii="Times New Roman" w:hAnsi="Times New Roman" w:cs="Times New Roman"/>
                <w:color w:val="000000"/>
              </w:rPr>
              <w:t>фразовые глаголы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4709AD">
            <w:pPr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color w:val="000000"/>
              </w:rPr>
              <w:t xml:space="preserve">В том числе 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1.Автомобильный (индивидуальный) транспорт. Экологически чистые виды транспорта (электромобили, велосипеды).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E67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Особенности путешествия на автомобиле в России, преимущества и недостатки. Прокат автомобиля.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5DB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C14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Самостоятельная работа обучающихся:  написать сообщение «Лучший вид транспорта для путешествия на отдыхе»</w:t>
            </w:r>
          </w:p>
          <w:p w:rsidR="00395DB0" w:rsidRPr="00AF6574" w:rsidRDefault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F5" w:rsidRPr="00AF6574" w:rsidTr="00395DB0">
        <w:trPr>
          <w:cantSplit/>
          <w:trHeight w:val="23"/>
        </w:trPr>
        <w:tc>
          <w:tcPr>
            <w:tcW w:w="1286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Контрольная работа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B79F5" w:rsidRPr="00AF6574" w:rsidTr="00395DB0">
        <w:trPr>
          <w:cantSplit/>
          <w:trHeight w:val="79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курс 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AF65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семестр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C144A8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B79F5" w:rsidRPr="00AF6574" w:rsidTr="00395DB0">
        <w:trPr>
          <w:cantSplit/>
          <w:trHeight w:val="23"/>
        </w:trPr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5.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Реклама в туризме.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9B79F5" w:rsidRPr="00AF6574" w:rsidRDefault="009B79F5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 5.1.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Цели, основные виды и средства рекламы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употребление артикля с именами собственными, 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глаголы в </w:t>
            </w:r>
            <w:r w:rsidRPr="00AF6574">
              <w:rPr>
                <w:rFonts w:ascii="Times New Roman" w:hAnsi="Times New Roman" w:cs="Times New Roman"/>
                <w:lang w:val="en-US"/>
              </w:rPr>
              <w:t>Passive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Voice</w:t>
            </w:r>
            <w:r w:rsidRPr="00AF6574">
              <w:rPr>
                <w:rFonts w:ascii="Times New Roman" w:hAnsi="Times New Roman" w:cs="Times New Roman"/>
              </w:rPr>
              <w:t>,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неопределенные местоимения и наречия, производные от </w:t>
            </w:r>
            <w:r w:rsidRPr="00AF6574">
              <w:rPr>
                <w:rFonts w:ascii="Times New Roman" w:hAnsi="Times New Roman" w:cs="Times New Roman"/>
                <w:lang w:val="en-US"/>
              </w:rPr>
              <w:t>some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any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no</w:t>
            </w:r>
            <w:r w:rsidRPr="00AF657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every</w:t>
            </w:r>
            <w:r w:rsidRPr="00AF6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1. Реклама и ее цели.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2. Виды и средства рекламы.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</w:rPr>
              <w:t>3. Ознакомительные туры, как средство рекламы в туризме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5.2. Создание брошюр, буклетов, рекламного текста.</w:t>
            </w:r>
          </w:p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  <w:bCs/>
                <w:color w:val="000000"/>
              </w:rPr>
              <w:t>Презентация курортов, пансионатов, домов отдыха.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8946CF" w:rsidRPr="00AF6574" w:rsidRDefault="008946CF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инфинитив и инфинитивные обороты;</w:t>
            </w:r>
          </w:p>
          <w:p w:rsidR="008946CF" w:rsidRPr="00AF6574" w:rsidRDefault="008946CF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-</w:t>
            </w:r>
            <w:r w:rsidRPr="00AF6574">
              <w:rPr>
                <w:rFonts w:ascii="Times New Roman" w:hAnsi="Times New Roman" w:cs="Times New Roman"/>
              </w:rPr>
              <w:t xml:space="preserve"> признаки и значения слов и словосочетаний с формами на – </w:t>
            </w:r>
            <w:r w:rsidRPr="00AF6574">
              <w:rPr>
                <w:rFonts w:ascii="Times New Roman" w:hAnsi="Times New Roman" w:cs="Times New Roman"/>
                <w:lang w:val="en-US"/>
              </w:rPr>
              <w:t>ing</w:t>
            </w:r>
            <w:r w:rsidRPr="00AF6574">
              <w:rPr>
                <w:rFonts w:ascii="Times New Roman" w:hAnsi="Times New Roman" w:cs="Times New Roman"/>
              </w:rPr>
              <w:t xml:space="preserve"> без обязательного различения их функций.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8946CF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числе,  практических и лабораторных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Cs/>
              </w:rPr>
              <w:t xml:space="preserve">1. Брошюры.  Рекламные буклеты.  Основные принципы создания рекламной продукции.  Средства привлечения внимания. Рекламный текст, слова «побудители», «авторское право».  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A7139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Cs/>
              </w:rPr>
              <w:t>2. Курорты, пансионаты, дома отдыха. Санатории и оздоровительные лагеря отдыха для детей. Лечебные процедуры.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eastAsia="Calibri" w:hAnsi="Times New Roman" w:cs="Times New Roman"/>
                <w:bCs/>
              </w:rPr>
              <w:t>3. Обслуживание и питание. Развлечения и анимационные программы.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46CF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Самостоятельная работа обучающихся. </w:t>
            </w:r>
            <w:r w:rsidRPr="00AF6574">
              <w:rPr>
                <w:rFonts w:ascii="Times New Roman" w:eastAsia="Calibri" w:hAnsi="Times New Roman" w:cs="Times New Roman"/>
                <w:bCs/>
              </w:rPr>
              <w:t>Проект: Рекламный буклет о Гжели (о своем родном крае) или реклама курорта (пансионата).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8946CF" w:rsidRPr="00AF6574" w:rsidRDefault="008946CF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5.3 Основные туристские достопримечательности и их осмотр</w:t>
            </w: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  <w:r w:rsidRPr="00AF6574">
              <w:rPr>
                <w:rFonts w:ascii="Times New Roman" w:hAnsi="Times New Roman" w:cs="Times New Roman"/>
              </w:rPr>
              <w:t>существительное в функции определения.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  практических и лабораторных занятий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1.Крупные города, курорты.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Осмотр достопримечательностей. Исторические места. Описание  достопримечательностей.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>Раздел 6.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 xml:space="preserve">Индустрия гостеприимства. Гостиницы. Гостиничный сервис </w:t>
            </w:r>
            <w:r w:rsidRPr="00AF6574">
              <w:rPr>
                <w:rFonts w:ascii="Times New Roman" w:hAnsi="Times New Roman" w:cs="Times New Roman"/>
                <w:b/>
                <w:bCs/>
              </w:rPr>
              <w:t>и ресторанный бизнес.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640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6.1.</w:t>
            </w:r>
          </w:p>
          <w:p w:rsidR="00035CE0" w:rsidRPr="00AF6574" w:rsidRDefault="00035CE0" w:rsidP="00395DB0">
            <w:pPr>
              <w:tabs>
                <w:tab w:val="left" w:pos="640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Типы гостиниц и другие средства размещения.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035CE0" w:rsidRPr="00AF6574" w:rsidRDefault="00035CE0">
            <w:pPr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- употребление артикля с именами собственными, </w:t>
            </w:r>
          </w:p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глаголы в </w:t>
            </w:r>
            <w:r w:rsidRPr="00AF6574">
              <w:rPr>
                <w:rFonts w:ascii="Times New Roman" w:hAnsi="Times New Roman" w:cs="Times New Roman"/>
                <w:lang w:val="en-US"/>
              </w:rPr>
              <w:t>Passive</w:t>
            </w:r>
            <w:r w:rsidRPr="00AF657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Voice</w:t>
            </w:r>
            <w:r w:rsidRPr="00AF6574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5CE0" w:rsidRPr="00AF6574" w:rsidTr="00395DB0">
        <w:trPr>
          <w:cantSplit/>
          <w:trHeight w:val="327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 Типы и категории гостиниц, номеров, обозначения.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Оснащение гостиниц, номеров. Услуги.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6.2. Обслуживание туристов в гостиницах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035CE0" w:rsidRPr="00AF6574" w:rsidRDefault="00035CE0" w:rsidP="00395DB0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035CE0" w:rsidRPr="00AF6574" w:rsidRDefault="00035CE0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дифференциальные признаки глаголов времен группы </w:t>
            </w:r>
            <w:r w:rsidRPr="00AF6574">
              <w:rPr>
                <w:rFonts w:ascii="Times New Roman" w:hAnsi="Times New Roman" w:cs="Times New Roman"/>
                <w:lang w:val="en-US"/>
              </w:rPr>
              <w:t>Indefinite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397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1.Встреча и размещение гостей в гостинице.  Условия проживания и оплаты. Отправка туристов, оформление документов, сопровождение, формирование пакета услуг.</w:t>
            </w:r>
          </w:p>
        </w:tc>
        <w:tc>
          <w:tcPr>
            <w:tcW w:w="971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562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Презентация гостиницы  и ее услуг. Составление рекламного буклета гостиницы, кемпинга или мотеля.</w:t>
            </w:r>
          </w:p>
        </w:tc>
        <w:tc>
          <w:tcPr>
            <w:tcW w:w="971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6.3. Организация деловых поездок.</w:t>
            </w: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Проведение конвенций, семинаров, конференций, собраний.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035CE0" w:rsidRPr="00AF6574" w:rsidRDefault="00035CE0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035CE0" w:rsidRPr="00AF6574" w:rsidRDefault="00035CE0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035CE0" w:rsidRPr="00AF6574" w:rsidRDefault="00035CE0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дифференциальные признаки глаголов времен группы </w:t>
            </w:r>
            <w:r w:rsidRPr="00AF6574">
              <w:rPr>
                <w:rFonts w:ascii="Times New Roman" w:hAnsi="Times New Roman" w:cs="Times New Roman"/>
                <w:lang w:val="en-US"/>
              </w:rPr>
              <w:t>Continuous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1. Организация деловых поездок. Проведение конвенций, семинаров, конференций и собраний. Техническое оснащение.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Деловой этикет. Клише и выражения ведения деловых встреч. Последние достижения в организации деловых поездок.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6.4.</w:t>
            </w:r>
          </w:p>
          <w:p w:rsidR="004709AD" w:rsidRPr="00AF6574" w:rsidRDefault="004709AD" w:rsidP="00395DB0">
            <w:pPr>
              <w:tabs>
                <w:tab w:val="left" w:pos="6404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Организация  питания. Типы ресторанов. Ресторанный сервис.</w:t>
            </w:r>
          </w:p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4709AD" w:rsidRPr="00AF6574" w:rsidRDefault="004709AD" w:rsidP="00395DB0">
            <w:pPr>
              <w:tabs>
                <w:tab w:val="left" w:pos="6404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4709AD" w:rsidRPr="00AF6574" w:rsidRDefault="004709AD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 xml:space="preserve">дифференциальные признаки глаголов времен группы </w:t>
            </w:r>
            <w:r w:rsidRPr="00AF6574">
              <w:rPr>
                <w:rFonts w:ascii="Times New Roman" w:hAnsi="Times New Roman" w:cs="Times New Roman"/>
                <w:lang w:val="en-US"/>
              </w:rPr>
              <w:t>Perfect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Типы ресторанов. Рестораны быстрого питания, рестораны национальной кухни. Закусочные, кофейни, бары, ночные клубы. Обслуживание в гостиничных номерах.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0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 Блюда национальной кухни, предметы сервировки стола. Типы меню. Виды пансионов.  Правила этикета.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1250"/>
        </w:trPr>
        <w:tc>
          <w:tcPr>
            <w:tcW w:w="1951" w:type="dxa"/>
            <w:vMerge w:val="restart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6.5</w:t>
            </w:r>
          </w:p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Обзор профессий в индустрии гостеприимства. Работа администратора. Процедура вселения и выселения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 теме.</w:t>
            </w:r>
          </w:p>
          <w:p w:rsidR="004709AD" w:rsidRPr="00AF6574" w:rsidRDefault="004709AD" w:rsidP="00F7071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 xml:space="preserve">Грамматический материал: </w:t>
            </w:r>
          </w:p>
          <w:p w:rsidR="004709AD" w:rsidRPr="00AF6574" w:rsidRDefault="004709AD" w:rsidP="00F7071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сложноподчиненные предложения причины и следствия;</w:t>
            </w:r>
          </w:p>
          <w:p w:rsidR="004709AD" w:rsidRPr="00AF6574" w:rsidRDefault="004709AD" w:rsidP="00F70715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вводные слова;</w:t>
            </w:r>
          </w:p>
          <w:p w:rsidR="004709AD" w:rsidRPr="00FC57F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FC57F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>предложения</w:t>
            </w:r>
            <w:r w:rsidRPr="00FC57F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с</w:t>
            </w:r>
            <w:r w:rsidRPr="00FC57F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двойными</w:t>
            </w:r>
            <w:r w:rsidRPr="00FC57F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</w:rPr>
              <w:t>союзами</w:t>
            </w:r>
            <w:r w:rsidRPr="00FC57F4">
              <w:rPr>
                <w:rFonts w:ascii="Times New Roman" w:hAnsi="Times New Roman" w:cs="Times New Roman"/>
              </w:rPr>
              <w:t xml:space="preserve"> </w:t>
            </w:r>
            <w:r w:rsidRPr="00AF6574">
              <w:rPr>
                <w:rFonts w:ascii="Times New Roman" w:hAnsi="Times New Roman" w:cs="Times New Roman"/>
                <w:lang w:val="en-US"/>
              </w:rPr>
              <w:t>both</w:t>
            </w:r>
            <w:r w:rsidRPr="00FC57F4">
              <w:rPr>
                <w:rFonts w:ascii="Times New Roman" w:hAnsi="Times New Roman" w:cs="Times New Roman"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lang w:val="en-US"/>
              </w:rPr>
              <w:t>and</w:t>
            </w:r>
            <w:r w:rsidRPr="00FC57F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either</w:t>
            </w:r>
            <w:r w:rsidRPr="00FC57F4">
              <w:rPr>
                <w:rFonts w:ascii="Times New Roman" w:hAnsi="Times New Roman" w:cs="Times New Roman"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lang w:val="en-US"/>
              </w:rPr>
              <w:t>or</w:t>
            </w:r>
            <w:r w:rsidRPr="00FC57F4">
              <w:rPr>
                <w:rFonts w:ascii="Times New Roman" w:hAnsi="Times New Roman" w:cs="Times New Roman"/>
              </w:rPr>
              <w:t xml:space="preserve">, </w:t>
            </w:r>
            <w:r w:rsidRPr="00AF6574">
              <w:rPr>
                <w:rFonts w:ascii="Times New Roman" w:hAnsi="Times New Roman" w:cs="Times New Roman"/>
                <w:lang w:val="en-US"/>
              </w:rPr>
              <w:t>neither</w:t>
            </w:r>
            <w:r w:rsidRPr="00FC57F4">
              <w:rPr>
                <w:rFonts w:ascii="Times New Roman" w:hAnsi="Times New Roman" w:cs="Times New Roman"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lang w:val="en-US"/>
              </w:rPr>
              <w:t>nor</w:t>
            </w:r>
            <w:r w:rsidR="00395DB0" w:rsidRPr="00FC57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340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top w:w="55" w:type="dxa"/>
              <w:left w:w="78" w:type="dxa"/>
              <w:bottom w:w="55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709AD" w:rsidRPr="00AF6574" w:rsidTr="00395DB0">
        <w:trPr>
          <w:cantSplit/>
          <w:trHeight w:val="266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09AD" w:rsidRPr="00AF6574" w:rsidRDefault="004709AD" w:rsidP="00F70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09AD" w:rsidRPr="00AF6574" w:rsidTr="00395DB0">
        <w:trPr>
          <w:cantSplit/>
          <w:trHeight w:val="258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09AD" w:rsidRPr="00AF6574" w:rsidRDefault="004709AD" w:rsidP="00FA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6574">
              <w:rPr>
                <w:rFonts w:ascii="Times New Roman" w:hAnsi="Times New Roman" w:cs="Times New Roman"/>
              </w:rPr>
              <w:t>1.Обзор профессий в индустрии гостеприимства.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57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09AD" w:rsidRPr="00AF6574" w:rsidTr="00395DB0">
        <w:trPr>
          <w:cantSplit/>
          <w:trHeight w:val="298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09AD" w:rsidRPr="00AF6574" w:rsidRDefault="004709AD" w:rsidP="00FA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Работа администратора.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57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709AD" w:rsidRPr="00AF6574" w:rsidTr="00395DB0">
        <w:trPr>
          <w:cantSplit/>
          <w:trHeight w:val="245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FA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Процедура вселения и выселения.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57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6.6 Персонал отелей и персонал ресторанов.</w:t>
            </w:r>
          </w:p>
          <w:p w:rsidR="00035CE0" w:rsidRPr="00AF6574" w:rsidRDefault="00035CE0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Поиск работы. Собеседование (интервью).</w:t>
            </w:r>
          </w:p>
          <w:p w:rsidR="00035CE0" w:rsidRPr="00AF6574" w:rsidRDefault="00035CE0" w:rsidP="00395DB0">
            <w:pPr>
              <w:tabs>
                <w:tab w:val="left" w:pos="640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C30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035CE0" w:rsidRPr="00AF6574" w:rsidRDefault="00035CE0" w:rsidP="00C30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</w:t>
            </w:r>
            <w:r w:rsidRPr="00AF6574">
              <w:rPr>
                <w:rFonts w:ascii="Times New Roman" w:hAnsi="Times New Roman" w:cs="Times New Roman"/>
              </w:rPr>
              <w:t xml:space="preserve"> теме.</w:t>
            </w:r>
          </w:p>
          <w:p w:rsidR="00035CE0" w:rsidRPr="00AF6574" w:rsidRDefault="00035CE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Грамматический материал: вопросительные предложения (повторение)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B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Персонал отелей. Администратор по приему гостей, швейцар, консьерж, посыльный, горничная. Менеджер отеля. Обязанности, качества и навыки, необходимые для различных профессий в индустрии гостеприимства.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C37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Менеджер ресторана. Шеф-повар. Кондитер. Обязанности, качества и навыки.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 Вакансии. Устройство на работу. Подготовка к собеседованию. Содержание собеседования. Правила поведения на собеседовании. Резюме и письмо-заявление о приеме на работу. Анкеты.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5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BD55E0" w:rsidRPr="00AF6574" w:rsidRDefault="00BD55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D55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BD55E0" w:rsidRPr="00AF6574" w:rsidRDefault="00BD55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D55E0" w:rsidRPr="00AF6574" w:rsidRDefault="00BD55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89"/>
        </w:trPr>
        <w:tc>
          <w:tcPr>
            <w:tcW w:w="1951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35CE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III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курс 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VI</w:t>
            </w:r>
            <w:r w:rsidRPr="00AF6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семестр</w:t>
            </w:r>
          </w:p>
        </w:tc>
        <w:tc>
          <w:tcPr>
            <w:tcW w:w="971" w:type="dxa"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6.7</w:t>
            </w:r>
          </w:p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Сети отелей и мотелей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 :</w:t>
            </w:r>
          </w:p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 теме.</w:t>
            </w:r>
          </w:p>
          <w:p w:rsidR="00035CE0" w:rsidRPr="00AF6574" w:rsidRDefault="00035CE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Грамматический материал: предлоги и наречия.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035CE0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0B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</w:t>
            </w:r>
            <w:r w:rsidRPr="00AF6574">
              <w:rPr>
                <w:rFonts w:ascii="Times New Roman" w:hAnsi="Times New Roman" w:cs="Times New Roman"/>
                <w:bCs/>
              </w:rPr>
              <w:t xml:space="preserve">Стандарты обслуживания в сети отелей. Конкуренция в индустрии гостеприимства.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</w:t>
            </w:r>
            <w:r w:rsidRPr="00AF6574">
              <w:rPr>
                <w:rFonts w:ascii="Times New Roman" w:hAnsi="Times New Roman" w:cs="Times New Roman"/>
                <w:bCs/>
              </w:rPr>
              <w:t xml:space="preserve">Система проверки качества обслуживания. Советы для гостей и постояльцев отелей.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cantSplit/>
          <w:trHeight w:val="23"/>
        </w:trPr>
        <w:tc>
          <w:tcPr>
            <w:tcW w:w="19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Раздел 7.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Работа с клиентами и документацией в туризме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7.1 Деловое общение. Этикет. Документация в туризме.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Договор по оказанию туристических услуг.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 теме.</w:t>
            </w:r>
          </w:p>
          <w:p w:rsidR="004709AD" w:rsidRPr="00AF6574" w:rsidRDefault="004709AD" w:rsidP="00395DB0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 xml:space="preserve">Грамматический материал: </w:t>
            </w:r>
          </w:p>
          <w:p w:rsidR="004709AD" w:rsidRPr="00AF6574" w:rsidRDefault="004709AD" w:rsidP="00395DB0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сложноподчиненные предложения причины и следствия;</w:t>
            </w:r>
          </w:p>
          <w:p w:rsidR="004709AD" w:rsidRPr="00AF6574" w:rsidRDefault="004709AD" w:rsidP="00395DB0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вводные слова;</w:t>
            </w:r>
          </w:p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 xml:space="preserve">- предложения с двойными союзами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both</w:t>
            </w:r>
            <w:r w:rsidRPr="00AF6574">
              <w:rPr>
                <w:rFonts w:ascii="Times New Roman" w:hAnsi="Times New Roman" w:cs="Times New Roman"/>
                <w:bCs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and</w:t>
            </w:r>
            <w:r w:rsidRPr="00AF6574">
              <w:rPr>
                <w:rFonts w:ascii="Times New Roman" w:hAnsi="Times New Roman" w:cs="Times New Roman"/>
                <w:bCs/>
              </w:rPr>
              <w:t xml:space="preserve">,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either</w:t>
            </w:r>
            <w:r w:rsidRPr="00AF6574">
              <w:rPr>
                <w:rFonts w:ascii="Times New Roman" w:hAnsi="Times New Roman" w:cs="Times New Roman"/>
                <w:bCs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or</w:t>
            </w:r>
            <w:r w:rsidRPr="00AF6574">
              <w:rPr>
                <w:rFonts w:ascii="Times New Roman" w:hAnsi="Times New Roman" w:cs="Times New Roman"/>
                <w:bCs/>
              </w:rPr>
              <w:t xml:space="preserve">,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neither</w:t>
            </w:r>
            <w:r w:rsidRPr="00AF6574">
              <w:rPr>
                <w:rFonts w:ascii="Times New Roman" w:hAnsi="Times New Roman" w:cs="Times New Roman"/>
                <w:bCs/>
              </w:rPr>
              <w:t xml:space="preserve"> … </w:t>
            </w:r>
            <w:r w:rsidRPr="00AF6574">
              <w:rPr>
                <w:rFonts w:ascii="Times New Roman" w:hAnsi="Times New Roman" w:cs="Times New Roman"/>
                <w:bCs/>
                <w:lang w:val="en-US"/>
              </w:rPr>
              <w:t>nor</w:t>
            </w:r>
            <w:r w:rsidRPr="00AF6574">
              <w:rPr>
                <w:rFonts w:ascii="Times New Roman" w:hAnsi="Times New Roman" w:cs="Times New Roman"/>
                <w:bCs/>
              </w:rPr>
              <w:t>.</w:t>
            </w:r>
          </w:p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AF6574">
              <w:rPr>
                <w:rFonts w:ascii="Times New Roman" w:hAnsi="Times New Roman" w:cs="Times New Roman"/>
              </w:rPr>
              <w:t>грамматические структуры просьбы, приказания, возражения, согласия и т.д.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Деловое общение. Этикет.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Документация в туризме.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341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Договор на оказание туристических услуг.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7.2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Виды деловой корреспонденции. Письма-запросы, письма-предложения, рекламации и ответы на них.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</w:t>
            </w:r>
            <w:r w:rsidRPr="00AF6574">
              <w:rPr>
                <w:rFonts w:ascii="Times New Roman" w:hAnsi="Times New Roman" w:cs="Times New Roman"/>
              </w:rPr>
              <w:t>ексический материал по теме.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Грамматический материал: </w:t>
            </w:r>
          </w:p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-повторить грамматические темы: инфинитив и герундий.</w:t>
            </w:r>
          </w:p>
          <w:p w:rsidR="004709AD" w:rsidRPr="00AF6574" w:rsidRDefault="004709AD" w:rsidP="00395DB0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сложноподчиненные предложения причины и следствия;</w:t>
            </w:r>
          </w:p>
          <w:p w:rsidR="004709AD" w:rsidRPr="00AF6574" w:rsidRDefault="004709AD" w:rsidP="00395DB0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вводные слова;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1.Документы и бланки в соответствии с профессиональной коммуникацией.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2.Виды деловой корреспонденции.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</w:t>
            </w:r>
            <w:r w:rsidRPr="00AF6574">
              <w:rPr>
                <w:rFonts w:ascii="Times New Roman" w:hAnsi="Times New Roman" w:cs="Times New Roman"/>
                <w:i/>
              </w:rPr>
              <w:t>.</w:t>
            </w:r>
            <w:r w:rsidRPr="00AF6574">
              <w:rPr>
                <w:rFonts w:ascii="Times New Roman" w:hAnsi="Times New Roman" w:cs="Times New Roman"/>
              </w:rPr>
              <w:t xml:space="preserve"> Письма- запросы, письма- предложения.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4. Рекламации и ответы на них. Отчеты.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Тема 7.3 Методы оплаты в сфере туризма.</w:t>
            </w: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Лексический материал по теме.</w:t>
            </w:r>
          </w:p>
          <w:p w:rsidR="004709AD" w:rsidRPr="00AF6574" w:rsidRDefault="004709AD" w:rsidP="004709AD">
            <w:pPr>
              <w:tabs>
                <w:tab w:val="left" w:pos="1080"/>
              </w:tabs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 xml:space="preserve">Грамматический материал: </w:t>
            </w:r>
          </w:p>
          <w:p w:rsidR="004709AD" w:rsidRPr="00AF6574" w:rsidRDefault="004709AD" w:rsidP="00470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вводные слова;</w:t>
            </w:r>
            <w:r w:rsidRPr="00AF6574">
              <w:rPr>
                <w:rFonts w:ascii="Times New Roman" w:hAnsi="Times New Roman" w:cs="Times New Roman"/>
              </w:rPr>
              <w:t xml:space="preserve"> правила перевода прямой речи в косвенную;</w:t>
            </w:r>
          </w:p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косвенные вопросы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ОК 02-</w:t>
            </w:r>
          </w:p>
          <w:p w:rsidR="00395DB0" w:rsidRPr="00AF6574" w:rsidRDefault="00395DB0" w:rsidP="00395DB0">
            <w:pPr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06, 09</w:t>
            </w:r>
          </w:p>
          <w:p w:rsidR="004709AD" w:rsidRPr="00AF6574" w:rsidRDefault="00395DB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</w:rPr>
              <w:t>ЛР 5,9,13,14,15</w:t>
            </w: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В том числе практических и лабораторных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1. Методы оплаты в сфере туризма. Часть 1.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2. Методы оплаты в сфере туризма. Часть 2.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09AD" w:rsidRPr="00AF6574" w:rsidTr="00395DB0">
        <w:trPr>
          <w:cantSplit/>
          <w:trHeight w:val="23"/>
        </w:trPr>
        <w:tc>
          <w:tcPr>
            <w:tcW w:w="195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4709AD">
            <w:pPr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3. Обобщение пройденного материала. Повторение.</w:t>
            </w:r>
          </w:p>
        </w:tc>
        <w:tc>
          <w:tcPr>
            <w:tcW w:w="97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709AD" w:rsidRPr="00AF6574" w:rsidRDefault="004709AD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CE0" w:rsidRPr="00AF6574" w:rsidTr="00395DB0">
        <w:trPr>
          <w:trHeight w:val="481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bottom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Экзамен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Всего практических занятий: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175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2693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175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Лабораторные занятия:</w:t>
            </w:r>
          </w:p>
        </w:tc>
        <w:tc>
          <w:tcPr>
            <w:tcW w:w="2693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35CE0" w:rsidRPr="00AF6574" w:rsidTr="00395DB0">
        <w:trPr>
          <w:trHeight w:val="23"/>
        </w:trPr>
        <w:tc>
          <w:tcPr>
            <w:tcW w:w="128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035CE0" w:rsidRPr="00AF6574" w:rsidRDefault="00035CE0" w:rsidP="00395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186</w:t>
            </w:r>
          </w:p>
        </w:tc>
      </w:tr>
    </w:tbl>
    <w:p w:rsidR="00AF2FBD" w:rsidRPr="00AF6574" w:rsidRDefault="00AF2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  <w:sectPr w:rsidR="00AF2FBD" w:rsidRPr="00AF6574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:rsidR="00AF2FBD" w:rsidRPr="00AF6574" w:rsidRDefault="00AF2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6"/>
          <w:szCs w:val="26"/>
        </w:rPr>
      </w:pPr>
    </w:p>
    <w:p w:rsidR="00AF2FBD" w:rsidRPr="00AF6574" w:rsidRDefault="00C25B20" w:rsidP="00AF657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</w:rPr>
      </w:pPr>
      <w:bookmarkStart w:id="3" w:name="_Toc145416003"/>
      <w:r w:rsidRPr="00AF6574">
        <w:rPr>
          <w:rFonts w:ascii="Times New Roman" w:hAnsi="Times New Roman" w:cs="Times New Roman"/>
          <w:color w:val="000000" w:themeColor="text1"/>
          <w:sz w:val="24"/>
        </w:rPr>
        <w:t>3. Условия реализации программы учебной дисциплины</w:t>
      </w:r>
      <w:bookmarkEnd w:id="3"/>
    </w:p>
    <w:p w:rsidR="00AF2FBD" w:rsidRPr="00AF6574" w:rsidRDefault="00C25B2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sz w:val="26"/>
          <w:szCs w:val="26"/>
        </w:rPr>
        <w:t>3.1.</w:t>
      </w:r>
      <w:r w:rsidRPr="00AF6574"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395DB0" w:rsidRPr="00AF6574" w:rsidRDefault="00395DB0" w:rsidP="00395DB0">
      <w:pPr>
        <w:ind w:firstLine="709"/>
        <w:jc w:val="both"/>
        <w:rPr>
          <w:rFonts w:ascii="Times New Roman" w:hAnsi="Times New Roman" w:cs="Times New Roman"/>
          <w:szCs w:val="28"/>
        </w:rPr>
      </w:pPr>
      <w:r w:rsidRPr="00AF6574">
        <w:rPr>
          <w:rFonts w:ascii="Times New Roman" w:hAnsi="Times New Roman" w:cs="Times New Roman"/>
          <w:szCs w:val="28"/>
        </w:rPr>
        <w:t>Реализация программы учебного предмета предполагает наличие учебного кабинета.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Кабинет иностранного языка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 и учебными наглядными пособиями в виде электронных материалов к дисциплине (презентации).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ТСО: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Телевизор Samsung – 1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Видеомагнитофон  LG – 1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Магнитофон  Samsung – 1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Комплект плакатов на жесткой основе: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О стране изучаемого языка (Великобритания)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>- Direct and indirect speech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>- Modal verbs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>- Word – formation (1)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>- Word – formation (2)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</w:t>
      </w:r>
      <w:r w:rsidRPr="00AF6574">
        <w:rPr>
          <w:rFonts w:ascii="Times New Roman" w:hAnsi="Times New Roman" w:cs="Times New Roman"/>
        </w:rPr>
        <w:t>Страдательный</w:t>
      </w:r>
      <w:r w:rsidRPr="00AF6574">
        <w:rPr>
          <w:rFonts w:ascii="Times New Roman" w:hAnsi="Times New Roman" w:cs="Times New Roman"/>
          <w:lang w:val="en-US"/>
        </w:rPr>
        <w:t xml:space="preserve"> </w:t>
      </w:r>
      <w:r w:rsidRPr="00AF6574">
        <w:rPr>
          <w:rFonts w:ascii="Times New Roman" w:hAnsi="Times New Roman" w:cs="Times New Roman"/>
        </w:rPr>
        <w:t>залог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What time is it? – </w:t>
      </w:r>
      <w:r w:rsidRPr="00AF6574">
        <w:rPr>
          <w:rFonts w:ascii="Times New Roman" w:hAnsi="Times New Roman" w:cs="Times New Roman"/>
        </w:rPr>
        <w:t>Который</w:t>
      </w:r>
      <w:r w:rsidRPr="00AF6574">
        <w:rPr>
          <w:rFonts w:ascii="Times New Roman" w:hAnsi="Times New Roman" w:cs="Times New Roman"/>
          <w:lang w:val="en-US"/>
        </w:rPr>
        <w:t xml:space="preserve"> </w:t>
      </w:r>
      <w:r w:rsidRPr="00AF6574">
        <w:rPr>
          <w:rFonts w:ascii="Times New Roman" w:hAnsi="Times New Roman" w:cs="Times New Roman"/>
        </w:rPr>
        <w:t>час</w:t>
      </w:r>
      <w:r w:rsidRPr="00AF6574">
        <w:rPr>
          <w:rFonts w:ascii="Times New Roman" w:hAnsi="Times New Roman" w:cs="Times New Roman"/>
          <w:lang w:val="en-US"/>
        </w:rPr>
        <w:t>?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Prepositions of time - </w:t>
      </w:r>
      <w:r w:rsidRPr="00AF6574">
        <w:rPr>
          <w:rFonts w:ascii="Times New Roman" w:hAnsi="Times New Roman" w:cs="Times New Roman"/>
        </w:rPr>
        <w:t>Предлоги</w:t>
      </w:r>
      <w:r w:rsidRPr="00AF6574">
        <w:rPr>
          <w:rFonts w:ascii="Times New Roman" w:hAnsi="Times New Roman" w:cs="Times New Roman"/>
          <w:lang w:val="en-US"/>
        </w:rPr>
        <w:t xml:space="preserve"> </w:t>
      </w:r>
      <w:r w:rsidRPr="00AF6574">
        <w:rPr>
          <w:rFonts w:ascii="Times New Roman" w:hAnsi="Times New Roman" w:cs="Times New Roman"/>
        </w:rPr>
        <w:t>времени</w:t>
      </w:r>
      <w:r w:rsidRPr="00AF6574">
        <w:rPr>
          <w:rFonts w:ascii="Times New Roman" w:hAnsi="Times New Roman" w:cs="Times New Roman"/>
          <w:lang w:val="en-US"/>
        </w:rPr>
        <w:t xml:space="preserve">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Prepositions – </w:t>
      </w:r>
      <w:r w:rsidRPr="00AF6574">
        <w:rPr>
          <w:rFonts w:ascii="Times New Roman" w:hAnsi="Times New Roman" w:cs="Times New Roman"/>
        </w:rPr>
        <w:t>предлоги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- At the lesson – на уроке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Правила чтения некоторых буквосочетаний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  <w:lang w:val="en-US"/>
        </w:rPr>
      </w:pPr>
      <w:r w:rsidRPr="00AF6574">
        <w:rPr>
          <w:rFonts w:ascii="Times New Roman" w:hAnsi="Times New Roman" w:cs="Times New Roman"/>
          <w:lang w:val="en-US"/>
        </w:rPr>
        <w:t xml:space="preserve">- The United Kingdom of Great Britain – </w:t>
      </w:r>
      <w:r w:rsidRPr="00AF6574">
        <w:rPr>
          <w:rFonts w:ascii="Times New Roman" w:hAnsi="Times New Roman" w:cs="Times New Roman"/>
        </w:rPr>
        <w:t>карта</w:t>
      </w:r>
      <w:r w:rsidRPr="00AF6574">
        <w:rPr>
          <w:rFonts w:ascii="Times New Roman" w:hAnsi="Times New Roman" w:cs="Times New Roman"/>
          <w:lang w:val="en-US"/>
        </w:rPr>
        <w:t xml:space="preserve"> </w:t>
      </w:r>
      <w:r w:rsidRPr="00AF6574">
        <w:rPr>
          <w:rFonts w:ascii="Times New Roman" w:hAnsi="Times New Roman" w:cs="Times New Roman"/>
        </w:rPr>
        <w:t>Великобритании</w:t>
      </w:r>
      <w:r w:rsidRPr="00AF6574">
        <w:rPr>
          <w:rFonts w:ascii="Times New Roman" w:hAnsi="Times New Roman" w:cs="Times New Roman"/>
          <w:lang w:val="en-US"/>
        </w:rPr>
        <w:t xml:space="preserve">, </w:t>
      </w:r>
      <w:r w:rsidRPr="00AF6574">
        <w:rPr>
          <w:rFonts w:ascii="Times New Roman" w:hAnsi="Times New Roman" w:cs="Times New Roman"/>
        </w:rPr>
        <w:t>размер</w:t>
      </w:r>
      <w:r w:rsidRPr="00AF6574">
        <w:rPr>
          <w:rFonts w:ascii="Times New Roman" w:hAnsi="Times New Roman" w:cs="Times New Roman"/>
          <w:lang w:val="en-US"/>
        </w:rPr>
        <w:t xml:space="preserve"> 1000</w:t>
      </w:r>
      <w:r w:rsidRPr="00AF6574">
        <w:rPr>
          <w:rFonts w:ascii="Times New Roman" w:hAnsi="Times New Roman" w:cs="Times New Roman"/>
        </w:rPr>
        <w:t>х</w:t>
      </w:r>
      <w:r w:rsidRPr="00AF6574">
        <w:rPr>
          <w:rFonts w:ascii="Times New Roman" w:hAnsi="Times New Roman" w:cs="Times New Roman"/>
          <w:lang w:val="en-US"/>
        </w:rPr>
        <w:t xml:space="preserve">1000 </w:t>
      </w:r>
      <w:r w:rsidRPr="00AF6574">
        <w:rPr>
          <w:rFonts w:ascii="Times New Roman" w:hAnsi="Times New Roman" w:cs="Times New Roman"/>
        </w:rPr>
        <w:t>мм</w:t>
      </w:r>
      <w:r w:rsidRPr="00AF6574">
        <w:rPr>
          <w:rFonts w:ascii="Times New Roman" w:hAnsi="Times New Roman" w:cs="Times New Roman"/>
          <w:lang w:val="en-US"/>
        </w:rPr>
        <w:t>.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Достопримечательности Лондона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Географические карты (на англ.яз.)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России и англоговорящих стран – 6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 xml:space="preserve">Грамматические таблицы: 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Спряжение глаголов в действительном залоге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Спряжение глаголов в страдательном залоге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Множественное число существительных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Степени сравнения прилагательных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Оборот There is/are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Сослагательное наклонение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Перевод прямой речи в косвенную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Личные и притяжательные местоимения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Сложное дополнение</w:t>
      </w:r>
    </w:p>
    <w:p w:rsidR="00395DB0" w:rsidRPr="00AF6574" w:rsidRDefault="00395DB0" w:rsidP="00395DB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</w:rPr>
        <w:t>- Грамматическая конструкция to be going to.</w:t>
      </w:r>
    </w:p>
    <w:p w:rsidR="00AF2FBD" w:rsidRPr="00AF6574" w:rsidRDefault="00AF2FBD" w:rsidP="00395DB0">
      <w:pPr>
        <w:spacing w:line="252" w:lineRule="auto"/>
        <w:jc w:val="both"/>
        <w:rPr>
          <w:rFonts w:ascii="Times New Roman" w:hAnsi="Times New Roman" w:cs="Times New Roman"/>
        </w:rPr>
      </w:pPr>
    </w:p>
    <w:p w:rsidR="00AF2FBD" w:rsidRPr="00AF6574" w:rsidRDefault="00C25B2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:rsidR="000033F0" w:rsidRDefault="000033F0" w:rsidP="00FC57F4">
      <w:pPr>
        <w:rPr>
          <w:rFonts w:hint="eastAsia"/>
          <w:b/>
        </w:rPr>
      </w:pPr>
    </w:p>
    <w:p w:rsidR="00FC57F4" w:rsidRPr="00CB7B69" w:rsidRDefault="00FC57F4" w:rsidP="00FC57F4">
      <w:pPr>
        <w:rPr>
          <w:rFonts w:hint="eastAsia"/>
          <w:b/>
        </w:rPr>
      </w:pPr>
      <w:r w:rsidRPr="00CB7B69">
        <w:rPr>
          <w:b/>
        </w:rPr>
        <w:t>Основные источники</w:t>
      </w:r>
    </w:p>
    <w:p w:rsidR="00FC57F4" w:rsidRPr="00CB7B69" w:rsidRDefault="00FC57F4" w:rsidP="00FC57F4">
      <w:pPr>
        <w:rPr>
          <w:rFonts w:hint="eastAsia"/>
        </w:rPr>
      </w:pPr>
      <w:r w:rsidRPr="00CB7B69">
        <w:t xml:space="preserve">1. Безрукова Н.Н. Основы устного перевода (английский язык) [Электронный ресурс]: учебное пособие/ Безрукова Н.Н., Заюкова Е.В.— Электрон. текстовые данные.— Барнаул: Алтайский государственный педагогический университет, 2021.— 122 c.— Режим доступа: </w:t>
      </w:r>
      <w:hyperlink r:id="rId10" w:history="1">
        <w:r w:rsidRPr="00CB7B69">
          <w:rPr>
            <w:rStyle w:val="ae"/>
          </w:rPr>
          <w:t>http://www.iprbookshop.ru/108869.html</w:t>
        </w:r>
      </w:hyperlink>
      <w:r w:rsidRPr="00CB7B69">
        <w:t xml:space="preserve"> — ЭБС «IPRbooks»</w:t>
      </w:r>
    </w:p>
    <w:p w:rsidR="00FC57F4" w:rsidRPr="00CB7B69" w:rsidRDefault="00FC57F4" w:rsidP="00FC57F4">
      <w:pPr>
        <w:rPr>
          <w:rFonts w:hint="eastAsia"/>
        </w:rPr>
      </w:pPr>
      <w:r w:rsidRPr="00CB7B69">
        <w:t xml:space="preserve">2.  Ещеркина Л.В. Английский язык для всех направлений подготовки [Электронный ресурс]: практикум/ Ещеркина Л.В., Казаченок Ю.В., Мальцев И.В.— Электрон. текстовые данные.— Челябинск: Южно-Уральский технологический университет, 2020.— 65 c.— Режим доступа: </w:t>
      </w:r>
      <w:hyperlink r:id="rId11" w:history="1">
        <w:r w:rsidRPr="00CB7B69">
          <w:rPr>
            <w:rStyle w:val="ae"/>
          </w:rPr>
          <w:t>http://www.iprbookshop.ru/109146.html</w:t>
        </w:r>
      </w:hyperlink>
      <w:r w:rsidRPr="00CB7B69">
        <w:t xml:space="preserve"> — ЭБС «IPRbooks»</w:t>
      </w:r>
    </w:p>
    <w:p w:rsidR="00FC57F4" w:rsidRPr="00CB7B69" w:rsidRDefault="00FC57F4" w:rsidP="00FC57F4">
      <w:pPr>
        <w:rPr>
          <w:rFonts w:hint="eastAsia"/>
        </w:rPr>
      </w:pPr>
      <w:r w:rsidRPr="00CB7B69">
        <w:t xml:space="preserve">3. Кашпарова, В. С. Английский язык : учебное пособие / В. С. Кашпарова, В. Ю. Синицын. — 3-е изд. — Москва, Саратов : Интернет-Университет Информационных Технологий (ИНТУИТ), Ай Пи Ар Медиа, 2020. — 118 c. — ISBN 978-5-4497-0302-6. — Текст : электронный // Цифровой образовательный ресурс IPR SMART : [сайт]. — URL: </w:t>
      </w:r>
      <w:hyperlink r:id="rId12" w:history="1">
        <w:r w:rsidRPr="00CB7B69">
          <w:rPr>
            <w:rStyle w:val="ae"/>
          </w:rPr>
          <w:t>https://www.iprbookshop.ru/89418.html</w:t>
        </w:r>
      </w:hyperlink>
      <w:r w:rsidRPr="00CB7B69">
        <w:t xml:space="preserve">  </w:t>
      </w:r>
    </w:p>
    <w:p w:rsidR="00FC57F4" w:rsidRPr="00CB7B69" w:rsidRDefault="00FC57F4" w:rsidP="00FC57F4">
      <w:pPr>
        <w:rPr>
          <w:rFonts w:hint="eastAsia"/>
        </w:rPr>
      </w:pPr>
    </w:p>
    <w:p w:rsidR="00FC57F4" w:rsidRPr="00CB7B69" w:rsidRDefault="00FC57F4" w:rsidP="00FC57F4">
      <w:pPr>
        <w:rPr>
          <w:rFonts w:hint="eastAsia"/>
          <w:b/>
        </w:rPr>
      </w:pPr>
      <w:r w:rsidRPr="00CB7B69">
        <w:rPr>
          <w:b/>
        </w:rPr>
        <w:t>Дополнительные источники</w:t>
      </w:r>
    </w:p>
    <w:p w:rsidR="00FC57F4" w:rsidRPr="00CB7B69" w:rsidRDefault="00FC57F4" w:rsidP="00FC57F4">
      <w:pPr>
        <w:rPr>
          <w:rFonts w:hint="eastAsia"/>
        </w:rPr>
      </w:pPr>
      <w:r w:rsidRPr="00CB7B69">
        <w:t xml:space="preserve">1. Нестеренко В.Г. Английский язык для гуманитарных направлений подготовки [Электронный ресурс]: учебное пособие/ Нестеренко В.Г.— Электрон. текстовые данные.— Саратов: Вузовское образование, 2021.— 81 c.— Режим доступа: </w:t>
      </w:r>
      <w:hyperlink r:id="rId13" w:history="1">
        <w:r w:rsidRPr="00CB7B69">
          <w:rPr>
            <w:rStyle w:val="ae"/>
          </w:rPr>
          <w:t>http://www.iprbookshop.ru/107932.html</w:t>
        </w:r>
      </w:hyperlink>
      <w:r w:rsidRPr="00CB7B69">
        <w:t xml:space="preserve"> — ЭБС «IPRbooks»</w:t>
      </w:r>
    </w:p>
    <w:p w:rsidR="00AF2FBD" w:rsidRPr="00AF6574" w:rsidRDefault="00FC57F4" w:rsidP="00FC57F4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B7B69">
        <w:t xml:space="preserve">2. Соловей, Е. И. Практический курс английского языка : учебное пособие для СПО / Е. И. Соловей. — Саратов : Профобразование, 2020. — 139 c. — ISBN 978-5-4488-0648-3. — Текст : электронный // Цифровой образовательный ресурс IPR SMART : [сайт]. — URL: </w:t>
      </w:r>
      <w:hyperlink r:id="rId14" w:history="1">
        <w:r w:rsidRPr="00CB7B69">
          <w:rPr>
            <w:rStyle w:val="ae"/>
          </w:rPr>
          <w:t>https://www.iprbookshop.ru/92144.html</w:t>
        </w:r>
      </w:hyperlink>
    </w:p>
    <w:p w:rsidR="00AF2FBD" w:rsidRPr="00AF6574" w:rsidRDefault="00AF2FBD">
      <w:pPr>
        <w:ind w:firstLine="284"/>
        <w:rPr>
          <w:rFonts w:ascii="Times New Roman" w:hAnsi="Times New Roman" w:cs="Times New Roman"/>
          <w:sz w:val="26"/>
          <w:szCs w:val="26"/>
        </w:rPr>
      </w:pPr>
    </w:p>
    <w:p w:rsidR="00AF2FBD" w:rsidRPr="00AF6574" w:rsidRDefault="00C25B20">
      <w:pPr>
        <w:ind w:firstLine="142"/>
        <w:rPr>
          <w:rFonts w:ascii="Times New Roman" w:hAnsi="Times New Roman" w:cs="Times New Roman"/>
          <w:b/>
          <w:sz w:val="26"/>
          <w:szCs w:val="26"/>
        </w:rPr>
      </w:pPr>
      <w:r w:rsidRPr="00AF6574">
        <w:rPr>
          <w:rFonts w:ascii="Times New Roman" w:hAnsi="Times New Roman" w:cs="Times New Roman"/>
          <w:b/>
          <w:sz w:val="26"/>
          <w:szCs w:val="26"/>
        </w:rPr>
        <w:t>3.3. Кадровое обеспечение образовательного процесса</w:t>
      </w:r>
    </w:p>
    <w:p w:rsidR="00AF2FBD" w:rsidRPr="00AF6574" w:rsidRDefault="00AF2FBD">
      <w:pPr>
        <w:ind w:firstLine="142"/>
        <w:rPr>
          <w:rFonts w:ascii="Times New Roman" w:hAnsi="Times New Roman" w:cs="Times New Roman"/>
          <w:b/>
          <w:sz w:val="26"/>
          <w:szCs w:val="26"/>
        </w:rPr>
      </w:pPr>
    </w:p>
    <w:p w:rsidR="00AF2FBD" w:rsidRPr="00AF6574" w:rsidRDefault="00C25B20">
      <w:pPr>
        <w:ind w:firstLine="770"/>
        <w:jc w:val="both"/>
        <w:rPr>
          <w:rFonts w:ascii="Times New Roman" w:hAnsi="Times New Roman" w:cs="Times New Roman"/>
          <w:szCs w:val="26"/>
        </w:rPr>
      </w:pPr>
      <w:r w:rsidRPr="00AF6574">
        <w:rPr>
          <w:rFonts w:ascii="Times New Roman" w:hAnsi="Times New Roman" w:cs="Times New Roman"/>
          <w:bCs/>
          <w:szCs w:val="26"/>
        </w:rPr>
        <w:t>Требования к квалификации педагогических кадров. К</w:t>
      </w:r>
      <w:r w:rsidRPr="00AF6574">
        <w:rPr>
          <w:rFonts w:ascii="Times New Roman" w:hAnsi="Times New Roman" w:cs="Times New Roman"/>
          <w:szCs w:val="26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AF2FBD" w:rsidRPr="00AF6574" w:rsidRDefault="00C25B20">
      <w:pPr>
        <w:suppressAutoHyphens/>
        <w:ind w:firstLine="709"/>
        <w:jc w:val="both"/>
        <w:rPr>
          <w:rFonts w:ascii="Times New Roman" w:hAnsi="Times New Roman" w:cs="Times New Roman"/>
          <w:szCs w:val="26"/>
        </w:rPr>
      </w:pPr>
      <w:r w:rsidRPr="00AF6574">
        <w:rPr>
          <w:rFonts w:ascii="Times New Roman" w:hAnsi="Times New Roman" w:cs="Times New Roman"/>
          <w:szCs w:val="26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AF2FBD" w:rsidRPr="00AF6574" w:rsidRDefault="00AF2FBD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2FBD" w:rsidRPr="00AF6574" w:rsidRDefault="00C25B20">
      <w:pPr>
        <w:suppressAutoHyphens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color w:val="000000"/>
        </w:rPr>
        <w:t>3.4. Требования к организации учебного процесса для инвалидов и лиц с ОВЗ</w:t>
      </w:r>
    </w:p>
    <w:p w:rsidR="00AF2FBD" w:rsidRPr="00AF6574" w:rsidRDefault="00AF2FBD">
      <w:pPr>
        <w:suppressAutoHyphens/>
        <w:ind w:firstLine="709"/>
        <w:jc w:val="both"/>
        <w:rPr>
          <w:rFonts w:ascii="Times New Roman" w:hAnsi="Times New Roman" w:cs="Times New Roman"/>
          <w:b/>
          <w:color w:val="000000"/>
        </w:rPr>
      </w:pPr>
    </w:p>
    <w:p w:rsidR="00AF2FBD" w:rsidRPr="00AF6574" w:rsidRDefault="00C25B20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color w:val="000000"/>
        </w:rPr>
        <w:t>Рабочая программа по уч</w:t>
      </w:r>
      <w:r w:rsidR="00C379CD" w:rsidRPr="00AF6574">
        <w:rPr>
          <w:rFonts w:ascii="Times New Roman" w:hAnsi="Times New Roman" w:cs="Times New Roman"/>
          <w:color w:val="000000"/>
        </w:rPr>
        <w:t>ебной дисциплине СГ.02</w:t>
      </w:r>
      <w:r w:rsidRPr="00AF6574">
        <w:rPr>
          <w:rFonts w:ascii="Times New Roman" w:hAnsi="Times New Roman" w:cs="Times New Roman"/>
          <w:color w:val="000000"/>
        </w:rPr>
        <w:t xml:space="preserve"> Иностранный язык в </w:t>
      </w:r>
      <w:r w:rsidR="00C379CD" w:rsidRPr="00AF6574">
        <w:rPr>
          <w:rFonts w:ascii="Times New Roman" w:hAnsi="Times New Roman" w:cs="Times New Roman"/>
          <w:color w:val="000000"/>
        </w:rPr>
        <w:t xml:space="preserve"> профессиональной деятельности</w:t>
      </w:r>
      <w:r w:rsidRPr="00AF6574">
        <w:rPr>
          <w:rFonts w:ascii="Times New Roman" w:hAnsi="Times New Roman" w:cs="Times New Roman"/>
          <w:color w:val="000000"/>
        </w:rPr>
        <w:t xml:space="preserve">» по специальности  </w:t>
      </w:r>
      <w:r w:rsidR="0039391E" w:rsidRPr="00AF6574">
        <w:rPr>
          <w:rFonts w:ascii="Times New Roman" w:hAnsi="Times New Roman" w:cs="Times New Roman"/>
          <w:color w:val="000000"/>
          <w:lang w:eastAsia="ru-RU"/>
        </w:rPr>
        <w:t>4</w:t>
      </w:r>
      <w:r w:rsidR="00C379CD" w:rsidRPr="00AF6574">
        <w:rPr>
          <w:rFonts w:ascii="Times New Roman" w:hAnsi="Times New Roman" w:cs="Times New Roman"/>
          <w:color w:val="000000"/>
          <w:lang w:eastAsia="ru-RU"/>
        </w:rPr>
        <w:t>3.02.16</w:t>
      </w:r>
      <w:r w:rsidR="0039391E" w:rsidRPr="00AF6574">
        <w:rPr>
          <w:rFonts w:ascii="Times New Roman" w:hAnsi="Times New Roman" w:cs="Times New Roman"/>
          <w:color w:val="000000"/>
          <w:lang w:eastAsia="ru-RU"/>
        </w:rPr>
        <w:t>. «</w:t>
      </w:r>
      <w:r w:rsidR="00280E60" w:rsidRPr="00AF6574">
        <w:rPr>
          <w:rFonts w:ascii="Times New Roman" w:hAnsi="Times New Roman" w:cs="Times New Roman"/>
          <w:color w:val="000000"/>
          <w:lang w:eastAsia="ru-RU"/>
        </w:rPr>
        <w:t>Туризм</w:t>
      </w:r>
      <w:r w:rsidR="00C379CD" w:rsidRPr="00AF6574">
        <w:rPr>
          <w:rFonts w:ascii="Times New Roman" w:hAnsi="Times New Roman" w:cs="Times New Roman"/>
          <w:color w:val="000000"/>
          <w:lang w:eastAsia="ru-RU"/>
        </w:rPr>
        <w:t xml:space="preserve"> и гостеприимство</w:t>
      </w:r>
      <w:r w:rsidRPr="00AF6574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Pr="00AF6574">
        <w:rPr>
          <w:rFonts w:ascii="Times New Roman" w:hAnsi="Times New Roman" w:cs="Times New Roman"/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F2FBD" w:rsidRPr="00AF6574" w:rsidRDefault="00AF2FBD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F2FBD" w:rsidRPr="00AF6574" w:rsidRDefault="00AF2FBD">
      <w:pPr>
        <w:ind w:left="36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F2FBD" w:rsidRPr="00AF6574" w:rsidRDefault="00C25B20" w:rsidP="00AF6574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Toc145416008"/>
      <w:r w:rsidRPr="00AF6574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AF6574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 xml:space="preserve">   </w:t>
      </w:r>
      <w:r w:rsidR="00AF6574" w:rsidRPr="00AF6574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>К</w:t>
      </w:r>
      <w:r w:rsidR="00AF6574" w:rsidRPr="00AF6574">
        <w:rPr>
          <w:rFonts w:ascii="Times New Roman" w:hAnsi="Times New Roman" w:cs="Times New Roman"/>
          <w:color w:val="000000" w:themeColor="text1"/>
          <w:sz w:val="24"/>
          <w:szCs w:val="24"/>
        </w:rPr>
        <w:t>онтроль и оценка результатов результатов освоения учебнойдисциплины</w:t>
      </w:r>
      <w:bookmarkEnd w:id="4"/>
    </w:p>
    <w:p w:rsidR="00AF2FBD" w:rsidRPr="00AF6574" w:rsidRDefault="00AF2FBD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AF2FBD" w:rsidRPr="00AF6574" w:rsidRDefault="00C25B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 w:rsidRPr="00AF6574"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AF2FBD" w:rsidRPr="00AF6574" w:rsidRDefault="00AF2FB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6241"/>
        <w:gridCol w:w="3979"/>
      </w:tblGrid>
      <w:tr w:rsidR="00AF2FBD" w:rsidRPr="00AF65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F6574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AF2FBD" w:rsidRPr="00AF6574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</w:p>
          <w:p w:rsidR="00AF2FBD" w:rsidRPr="00AF6574" w:rsidRDefault="00C25B20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AF2FBD" w:rsidRPr="00AF6574" w:rsidRDefault="00AF2FBD">
            <w:pPr>
              <w:pStyle w:val="ac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4E427F" w:rsidRPr="00AF6574">
              <w:rPr>
                <w:rFonts w:ascii="Times New Roman" w:hAnsi="Times New Roman" w:cs="Times New Roman"/>
                <w:bCs/>
              </w:rPr>
              <w:t xml:space="preserve"> </w:t>
            </w:r>
            <w:r w:rsidRPr="00AF6574">
              <w:rPr>
                <w:rFonts w:ascii="Times New Roman" w:hAnsi="Times New Roman" w:cs="Times New Roman"/>
                <w:bCs/>
              </w:rPr>
              <w:t>форм, ведение беседы, вопросно-ответные упражнения;</w:t>
            </w:r>
          </w:p>
        </w:tc>
      </w:tr>
      <w:tr w:rsidR="00AF2FBD" w:rsidRPr="00AF65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AF2FBD" w:rsidRPr="00AF6574" w:rsidRDefault="00AF2FBD">
            <w:pPr>
              <w:pStyle w:val="ac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AF2FBD" w:rsidRPr="00AF65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AF2FBD" w:rsidRPr="00AF6574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C25B20">
            <w:pPr>
              <w:pStyle w:val="ac"/>
              <w:tabs>
                <w:tab w:val="left" w:pos="0"/>
              </w:tabs>
              <w:spacing w:line="240" w:lineRule="atLeast"/>
              <w:ind w:firstLine="340"/>
            </w:pPr>
            <w:r w:rsidRPr="00AF6574"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«Английский язык</w:t>
            </w:r>
            <w:r w:rsidR="006A3EDD" w:rsidRPr="00AF6574">
              <w:rPr>
                <w:sz w:val="24"/>
                <w:szCs w:val="24"/>
                <w:u w:val="single"/>
                <w:lang w:eastAsia="ru-RU"/>
              </w:rPr>
              <w:t xml:space="preserve"> в профессиональной деятельности</w:t>
            </w:r>
            <w:r w:rsidRPr="00AF6574">
              <w:rPr>
                <w:sz w:val="24"/>
                <w:szCs w:val="24"/>
                <w:u w:val="single"/>
                <w:lang w:eastAsia="ru-RU"/>
              </w:rPr>
              <w:t>» обучающийся должен знать:</w:t>
            </w:r>
          </w:p>
          <w:p w:rsidR="00AF2FBD" w:rsidRPr="00AF6574" w:rsidRDefault="00C25B20">
            <w:pPr>
              <w:pStyle w:val="ac"/>
              <w:tabs>
                <w:tab w:val="left" w:pos="0"/>
              </w:tabs>
              <w:spacing w:line="240" w:lineRule="auto"/>
              <w:ind w:firstLine="0"/>
            </w:pPr>
            <w:r w:rsidRPr="00AF6574">
              <w:rPr>
                <w:sz w:val="24"/>
                <w:szCs w:val="24"/>
                <w:lang w:eastAsia="ru-RU"/>
              </w:rPr>
              <w:t xml:space="preserve"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:rsidR="00AF2FBD" w:rsidRPr="00AF6574" w:rsidRDefault="00C25B20">
            <w:pPr>
              <w:pStyle w:val="ab"/>
              <w:spacing w:before="0" w:after="0" w:line="240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AF2FBD" w:rsidRPr="00AF6574" w:rsidRDefault="00C25B20">
            <w:pPr>
              <w:pStyle w:val="ab"/>
              <w:spacing w:before="0" w:after="0" w:line="240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языковой материал:идиоматические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AF2FBD" w:rsidRPr="00AF6574" w:rsidRDefault="00C25B20">
            <w:pPr>
              <w:pStyle w:val="ab"/>
              <w:spacing w:before="0" w:after="0" w:line="240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AF2FBD" w:rsidRPr="00AF6574" w:rsidRDefault="00C25B20">
            <w:pPr>
              <w:pStyle w:val="ab"/>
              <w:spacing w:before="0" w:after="0" w:line="240" w:lineRule="atLeast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AF2FBD" w:rsidRPr="00AF6574" w:rsidRDefault="00C25B20">
            <w:pPr>
              <w:pStyle w:val="ac"/>
              <w:tabs>
                <w:tab w:val="left" w:pos="0"/>
              </w:tabs>
              <w:spacing w:line="240" w:lineRule="atLeast"/>
              <w:ind w:firstLine="340"/>
            </w:pPr>
            <w:r w:rsidRPr="00AF6574"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AF6574"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</w:t>
            </w:r>
            <w:r w:rsidRPr="00AF6574">
              <w:rPr>
                <w:rFonts w:ascii="Times New Roman" w:hAnsi="Times New Roman" w:cs="Times New Roman"/>
                <w:bCs/>
              </w:rPr>
              <w:t>домашние задания проблемного характера;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 xml:space="preserve">– </w:t>
            </w:r>
            <w:r w:rsidRPr="00AF6574"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AF2FBD" w:rsidRPr="00AF6574" w:rsidRDefault="00AF2FB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AF6574"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AF6574"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AF2FBD" w:rsidRPr="00AF6574" w:rsidRDefault="00C25B2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AF6574"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AF2FBD" w:rsidRPr="00AF6574" w:rsidRDefault="00AF2FBD" w:rsidP="00C379CD">
      <w:pPr>
        <w:widowControl w:val="0"/>
        <w:suppressAutoHyphens/>
        <w:rPr>
          <w:rFonts w:ascii="Times New Roman" w:hAnsi="Times New Roman" w:cs="Times New Roman"/>
          <w:b/>
          <w:sz w:val="26"/>
          <w:szCs w:val="26"/>
        </w:rPr>
      </w:pPr>
    </w:p>
    <w:p w:rsidR="006A3EDD" w:rsidRPr="00AF6574" w:rsidRDefault="006A3EDD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574" w:rsidRPr="00AF6574" w:rsidRDefault="00AF6574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FBD" w:rsidRPr="00AF6574" w:rsidRDefault="00C25B20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574">
        <w:rPr>
          <w:rFonts w:ascii="Times New Roman" w:hAnsi="Times New Roman" w:cs="Times New Roman"/>
          <w:b/>
          <w:sz w:val="28"/>
          <w:szCs w:val="28"/>
        </w:rPr>
        <w:t>Лист регистраций изменений,</w:t>
      </w:r>
    </w:p>
    <w:p w:rsidR="00AF2FBD" w:rsidRPr="00AF6574" w:rsidRDefault="00C25B20">
      <w:pPr>
        <w:widowControl w:val="0"/>
        <w:suppressAutoHyphens/>
        <w:ind w:firstLine="709"/>
        <w:jc w:val="center"/>
        <w:rPr>
          <w:rFonts w:ascii="Times New Roman" w:hAnsi="Times New Roman" w:cs="Times New Roman"/>
        </w:rPr>
      </w:pPr>
      <w:r w:rsidRPr="00AF6574">
        <w:rPr>
          <w:rFonts w:ascii="Times New Roman" w:hAnsi="Times New Roman" w:cs="Times New Roman"/>
          <w:b/>
          <w:sz w:val="28"/>
          <w:szCs w:val="28"/>
        </w:rPr>
        <w:t xml:space="preserve">вносимых в рабочую программу учебной дисциплины </w:t>
      </w:r>
      <w:r w:rsidR="00C379CD" w:rsidRPr="00AF6574">
        <w:rPr>
          <w:rFonts w:ascii="Times New Roman" w:hAnsi="Times New Roman" w:cs="Times New Roman"/>
          <w:b/>
          <w:bCs/>
          <w:sz w:val="26"/>
          <w:szCs w:val="26"/>
        </w:rPr>
        <w:t>СГ.02 «Иностранный язык в профессиональной деятельности</w:t>
      </w:r>
      <w:r w:rsidRPr="00AF6574">
        <w:rPr>
          <w:rFonts w:ascii="Times New Roman" w:hAnsi="Times New Roman" w:cs="Times New Roman"/>
          <w:b/>
          <w:bCs/>
          <w:sz w:val="26"/>
          <w:szCs w:val="26"/>
        </w:rPr>
        <w:t xml:space="preserve">» по специальности </w:t>
      </w:r>
      <w:r w:rsidR="00C379CD" w:rsidRPr="00AF65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43.02.16</w:t>
      </w:r>
      <w:r w:rsidRPr="00AF65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«</w:t>
      </w:r>
      <w:r w:rsidR="004E427F" w:rsidRPr="00AF65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Туризм</w:t>
      </w:r>
      <w:r w:rsidR="00C379CD" w:rsidRPr="00AF6574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 гостеприимство</w:t>
      </w:r>
      <w:r w:rsidR="00CD40EB">
        <w:rPr>
          <w:rFonts w:ascii="Times New Roman" w:hAnsi="Times New Roman" w:cs="Times New Roman"/>
          <w:b/>
          <w:bCs/>
          <w:sz w:val="26"/>
          <w:szCs w:val="26"/>
        </w:rPr>
        <w:t>»</w:t>
      </w:r>
      <w:bookmarkStart w:id="5" w:name="_GoBack"/>
      <w:bookmarkEnd w:id="5"/>
    </w:p>
    <w:p w:rsidR="00AF2FBD" w:rsidRPr="00AF6574" w:rsidRDefault="00AF2FBD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99" w:type="dxa"/>
        <w:tblInd w:w="-4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11"/>
      </w:tblGrid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Страницы 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AF2FBD" w:rsidRPr="00AF6574" w:rsidRDefault="00C25B2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AF6574">
              <w:rPr>
                <w:rFonts w:ascii="Times New Roman" w:hAnsi="Times New Roman" w:cs="Times New Roman"/>
                <w:b/>
              </w:rPr>
              <w:t>Перечень и содержание измененных разделов программы</w:t>
            </w: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FBD" w:rsidRPr="00AF6574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AF2FBD" w:rsidRPr="00AF6574" w:rsidRDefault="00AF2FBD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2FBD" w:rsidRPr="00AF6574" w:rsidRDefault="00AF2FBD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F2FBD" w:rsidRPr="00AF6574" w:rsidRDefault="00AF2FBD">
      <w:pPr>
        <w:widowControl w:val="0"/>
        <w:suppressAutoHyphens/>
        <w:ind w:firstLine="709"/>
        <w:jc w:val="center"/>
        <w:rPr>
          <w:rFonts w:ascii="Times New Roman" w:hAnsi="Times New Roman" w:cs="Times New Roman"/>
        </w:rPr>
      </w:pPr>
    </w:p>
    <w:sectPr w:rsidR="00AF2FBD" w:rsidRPr="00AF6574" w:rsidSect="00AF2FBD">
      <w:footerReference w:type="default" r:id="rId15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7F4" w:rsidRDefault="00FC57F4" w:rsidP="00AF2FBD">
      <w:pPr>
        <w:rPr>
          <w:rFonts w:hint="eastAsia"/>
        </w:rPr>
      </w:pPr>
      <w:r>
        <w:separator/>
      </w:r>
    </w:p>
  </w:endnote>
  <w:endnote w:type="continuationSeparator" w:id="0">
    <w:p w:rsidR="00FC57F4" w:rsidRDefault="00FC57F4" w:rsidP="00AF2F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2146381"/>
      <w:docPartObj>
        <w:docPartGallery w:val="Page Numbers (Bottom of Page)"/>
        <w:docPartUnique/>
      </w:docPartObj>
    </w:sdtPr>
    <w:sdtEndPr/>
    <w:sdtContent>
      <w:p w:rsidR="00FC57F4" w:rsidRDefault="00FC57F4">
        <w:pPr>
          <w:pStyle w:val="af3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0EB">
          <w:rPr>
            <w:rFonts w:hint="eastAsia"/>
            <w:noProof/>
          </w:rPr>
          <w:t>8</w:t>
        </w:r>
        <w:r>
          <w:fldChar w:fldCharType="end"/>
        </w:r>
      </w:p>
    </w:sdtContent>
  </w:sdt>
  <w:p w:rsidR="00FC57F4" w:rsidRDefault="00FC57F4">
    <w:pPr>
      <w:pStyle w:val="af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7F4" w:rsidRDefault="00FC57F4">
    <w:pPr>
      <w:pStyle w:val="14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40EB">
      <w:rPr>
        <w:rFonts w:hint="eastAsia"/>
        <w:noProof/>
      </w:rPr>
      <w:t>19</w:t>
    </w:r>
    <w:r>
      <w:rPr>
        <w:noProof/>
      </w:rPr>
      <w:fldChar w:fldCharType="end"/>
    </w:r>
  </w:p>
  <w:p w:rsidR="00FC57F4" w:rsidRDefault="00FC57F4">
    <w:pPr>
      <w:pStyle w:val="14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7F4" w:rsidRDefault="00FC57F4">
    <w:pPr>
      <w:pStyle w:val="14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CD40EB">
      <w:rPr>
        <w:rFonts w:hint="eastAsia"/>
        <w:noProof/>
      </w:rPr>
      <w:t>23</w:t>
    </w:r>
    <w:r>
      <w:rPr>
        <w:noProof/>
      </w:rPr>
      <w:fldChar w:fldCharType="end"/>
    </w:r>
  </w:p>
  <w:p w:rsidR="00FC57F4" w:rsidRDefault="00FC57F4">
    <w:pPr>
      <w:pStyle w:val="14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7F4" w:rsidRDefault="00FC57F4" w:rsidP="00AF2FBD">
      <w:pPr>
        <w:rPr>
          <w:rFonts w:hint="eastAsia"/>
        </w:rPr>
      </w:pPr>
      <w:r>
        <w:separator/>
      </w:r>
    </w:p>
  </w:footnote>
  <w:footnote w:type="continuationSeparator" w:id="0">
    <w:p w:rsidR="00FC57F4" w:rsidRDefault="00FC57F4" w:rsidP="00AF2FB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100099"/>
    <w:multiLevelType w:val="hybridMultilevel"/>
    <w:tmpl w:val="8BFA9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10811"/>
    <w:multiLevelType w:val="multilevel"/>
    <w:tmpl w:val="4F3C2BFE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75397F"/>
    <w:multiLevelType w:val="multilevel"/>
    <w:tmpl w:val="FBD821DA"/>
    <w:lvl w:ilvl="0">
      <w:start w:val="1"/>
      <w:numFmt w:val="decimal"/>
      <w:pStyle w:val="11"/>
      <w:suff w:val="nothing"/>
      <w:lvlText w:val="%1.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7D07293"/>
    <w:multiLevelType w:val="multilevel"/>
    <w:tmpl w:val="7E62D8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3B2235FC"/>
    <w:multiLevelType w:val="multilevel"/>
    <w:tmpl w:val="88B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52A19AA"/>
    <w:multiLevelType w:val="multilevel"/>
    <w:tmpl w:val="97AAFA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1" w15:restartNumberingAfterBreak="0">
    <w:nsid w:val="49B14AD8"/>
    <w:multiLevelType w:val="multilevel"/>
    <w:tmpl w:val="FF46E592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2B329F8"/>
    <w:multiLevelType w:val="multilevel"/>
    <w:tmpl w:val="7282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73BA3"/>
    <w:multiLevelType w:val="multilevel"/>
    <w:tmpl w:val="79121F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D46EA"/>
    <w:multiLevelType w:val="hybridMultilevel"/>
    <w:tmpl w:val="518A8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5C004B"/>
    <w:multiLevelType w:val="hybridMultilevel"/>
    <w:tmpl w:val="53F67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694E1F"/>
    <w:multiLevelType w:val="multilevel"/>
    <w:tmpl w:val="9DF8B112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num w:numId="1">
    <w:abstractNumId w:val="6"/>
  </w:num>
  <w:num w:numId="2">
    <w:abstractNumId w:val="19"/>
  </w:num>
  <w:num w:numId="3">
    <w:abstractNumId w:val="8"/>
  </w:num>
  <w:num w:numId="4">
    <w:abstractNumId w:val="13"/>
  </w:num>
  <w:num w:numId="5">
    <w:abstractNumId w:val="10"/>
  </w:num>
  <w:num w:numId="6">
    <w:abstractNumId w:val="9"/>
  </w:num>
  <w:num w:numId="7">
    <w:abstractNumId w:val="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8"/>
  </w:num>
  <w:num w:numId="11">
    <w:abstractNumId w:val="17"/>
  </w:num>
  <w:num w:numId="12">
    <w:abstractNumId w:val="15"/>
  </w:num>
  <w:num w:numId="13">
    <w:abstractNumId w:val="0"/>
  </w:num>
  <w:num w:numId="14">
    <w:abstractNumId w:val="4"/>
  </w:num>
  <w:num w:numId="15">
    <w:abstractNumId w:val="7"/>
  </w:num>
  <w:num w:numId="16">
    <w:abstractNumId w:val="3"/>
  </w:num>
  <w:num w:numId="17">
    <w:abstractNumId w:val="12"/>
  </w:num>
  <w:num w:numId="18">
    <w:abstractNumId w:val="5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FBD"/>
    <w:rsid w:val="000033F0"/>
    <w:rsid w:val="00006D7C"/>
    <w:rsid w:val="00034AC9"/>
    <w:rsid w:val="00035CE0"/>
    <w:rsid w:val="0005563E"/>
    <w:rsid w:val="00060B1F"/>
    <w:rsid w:val="00097AB7"/>
    <w:rsid w:val="000A3A34"/>
    <w:rsid w:val="000B1449"/>
    <w:rsid w:val="001546A7"/>
    <w:rsid w:val="00164804"/>
    <w:rsid w:val="001675D1"/>
    <w:rsid w:val="00174569"/>
    <w:rsid w:val="001869BB"/>
    <w:rsid w:val="001A0EFF"/>
    <w:rsid w:val="001A2EB9"/>
    <w:rsid w:val="00204522"/>
    <w:rsid w:val="00204D82"/>
    <w:rsid w:val="0023684F"/>
    <w:rsid w:val="0023729D"/>
    <w:rsid w:val="00252299"/>
    <w:rsid w:val="00280E60"/>
    <w:rsid w:val="00281DA8"/>
    <w:rsid w:val="002A3A5B"/>
    <w:rsid w:val="003163AB"/>
    <w:rsid w:val="003172E0"/>
    <w:rsid w:val="00335B64"/>
    <w:rsid w:val="00337975"/>
    <w:rsid w:val="003450BD"/>
    <w:rsid w:val="00345ED4"/>
    <w:rsid w:val="00355BB6"/>
    <w:rsid w:val="00364277"/>
    <w:rsid w:val="00382383"/>
    <w:rsid w:val="0039391E"/>
    <w:rsid w:val="00395DB0"/>
    <w:rsid w:val="003A0061"/>
    <w:rsid w:val="003A5F74"/>
    <w:rsid w:val="003A7139"/>
    <w:rsid w:val="003C3267"/>
    <w:rsid w:val="00407046"/>
    <w:rsid w:val="004367AA"/>
    <w:rsid w:val="00446423"/>
    <w:rsid w:val="004631DB"/>
    <w:rsid w:val="004709AD"/>
    <w:rsid w:val="0048303C"/>
    <w:rsid w:val="004C77F4"/>
    <w:rsid w:val="004E427F"/>
    <w:rsid w:val="005115E4"/>
    <w:rsid w:val="0054560F"/>
    <w:rsid w:val="005469C9"/>
    <w:rsid w:val="00590E09"/>
    <w:rsid w:val="005A71EE"/>
    <w:rsid w:val="006120EF"/>
    <w:rsid w:val="0061675C"/>
    <w:rsid w:val="00624517"/>
    <w:rsid w:val="00636820"/>
    <w:rsid w:val="00686775"/>
    <w:rsid w:val="006A3EDD"/>
    <w:rsid w:val="006D19C6"/>
    <w:rsid w:val="006D49A4"/>
    <w:rsid w:val="006F1260"/>
    <w:rsid w:val="006F1B51"/>
    <w:rsid w:val="006F1BCA"/>
    <w:rsid w:val="00726B09"/>
    <w:rsid w:val="0077263C"/>
    <w:rsid w:val="00783F3B"/>
    <w:rsid w:val="007A4B6C"/>
    <w:rsid w:val="007A52D4"/>
    <w:rsid w:val="007C1E3D"/>
    <w:rsid w:val="007C35A8"/>
    <w:rsid w:val="007D1806"/>
    <w:rsid w:val="007D7157"/>
    <w:rsid w:val="008007C4"/>
    <w:rsid w:val="008363E7"/>
    <w:rsid w:val="00886F2C"/>
    <w:rsid w:val="008946CF"/>
    <w:rsid w:val="008B4FB2"/>
    <w:rsid w:val="008C2120"/>
    <w:rsid w:val="008E45D4"/>
    <w:rsid w:val="008F2226"/>
    <w:rsid w:val="00923CD4"/>
    <w:rsid w:val="00936CD2"/>
    <w:rsid w:val="00977949"/>
    <w:rsid w:val="00977CEA"/>
    <w:rsid w:val="009B3111"/>
    <w:rsid w:val="009B79F5"/>
    <w:rsid w:val="009D1F80"/>
    <w:rsid w:val="00A63CA3"/>
    <w:rsid w:val="00A87AF9"/>
    <w:rsid w:val="00A97A61"/>
    <w:rsid w:val="00AD57A4"/>
    <w:rsid w:val="00AD641C"/>
    <w:rsid w:val="00AE50A3"/>
    <w:rsid w:val="00AF2FBD"/>
    <w:rsid w:val="00AF34E5"/>
    <w:rsid w:val="00AF6574"/>
    <w:rsid w:val="00B050BA"/>
    <w:rsid w:val="00B0740C"/>
    <w:rsid w:val="00B31987"/>
    <w:rsid w:val="00B33F77"/>
    <w:rsid w:val="00B57B11"/>
    <w:rsid w:val="00BC06D8"/>
    <w:rsid w:val="00BD536B"/>
    <w:rsid w:val="00BD55E0"/>
    <w:rsid w:val="00BD6AA4"/>
    <w:rsid w:val="00C0229F"/>
    <w:rsid w:val="00C070D9"/>
    <w:rsid w:val="00C144A8"/>
    <w:rsid w:val="00C25B20"/>
    <w:rsid w:val="00C3001A"/>
    <w:rsid w:val="00C30E5A"/>
    <w:rsid w:val="00C36406"/>
    <w:rsid w:val="00C379CD"/>
    <w:rsid w:val="00C564C4"/>
    <w:rsid w:val="00C97E6E"/>
    <w:rsid w:val="00CC31D5"/>
    <w:rsid w:val="00CD40EB"/>
    <w:rsid w:val="00D1107C"/>
    <w:rsid w:val="00D156B1"/>
    <w:rsid w:val="00D6692E"/>
    <w:rsid w:val="00DB7745"/>
    <w:rsid w:val="00DC31CB"/>
    <w:rsid w:val="00E200A4"/>
    <w:rsid w:val="00E278C2"/>
    <w:rsid w:val="00E557C0"/>
    <w:rsid w:val="00E571ED"/>
    <w:rsid w:val="00E64A4D"/>
    <w:rsid w:val="00E65063"/>
    <w:rsid w:val="00E670DF"/>
    <w:rsid w:val="00E83CC3"/>
    <w:rsid w:val="00E9052D"/>
    <w:rsid w:val="00E97935"/>
    <w:rsid w:val="00EA55B5"/>
    <w:rsid w:val="00EC7719"/>
    <w:rsid w:val="00F342A2"/>
    <w:rsid w:val="00F70715"/>
    <w:rsid w:val="00FA35ED"/>
    <w:rsid w:val="00FC57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F59F9"/>
  <w15:docId w15:val="{58917298-C73B-48EF-9EFB-E3D694E0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DB0"/>
    <w:rPr>
      <w:color w:val="00000A"/>
      <w:sz w:val="24"/>
    </w:rPr>
  </w:style>
  <w:style w:type="paragraph" w:styleId="1">
    <w:name w:val="heading 1"/>
    <w:basedOn w:val="a"/>
    <w:next w:val="a"/>
    <w:link w:val="10"/>
    <w:uiPriority w:val="9"/>
    <w:qFormat/>
    <w:rsid w:val="00DC31CB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AF2FBD"/>
    <w:pPr>
      <w:keepNext/>
      <w:numPr>
        <w:numId w:val="1"/>
      </w:numPr>
      <w:ind w:firstLine="284"/>
      <w:outlineLvl w:val="0"/>
    </w:pPr>
  </w:style>
  <w:style w:type="paragraph" w:customStyle="1" w:styleId="21">
    <w:name w:val="Заголовок 21"/>
    <w:basedOn w:val="12"/>
    <w:qFormat/>
    <w:rsid w:val="00AF2FB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FontStyle53">
    <w:name w:val="Font Style53"/>
    <w:qFormat/>
    <w:rsid w:val="00AF2FBD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AF2FBD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AF2FBD"/>
    <w:rPr>
      <w:rFonts w:cs="Symbol"/>
    </w:rPr>
  </w:style>
  <w:style w:type="character" w:customStyle="1" w:styleId="ListLabel224">
    <w:name w:val="ListLabel 224"/>
    <w:qFormat/>
    <w:rsid w:val="00AF2FBD"/>
    <w:rPr>
      <w:rFonts w:cs="Symbol"/>
    </w:rPr>
  </w:style>
  <w:style w:type="character" w:customStyle="1" w:styleId="ListLabel225">
    <w:name w:val="ListLabel 225"/>
    <w:qFormat/>
    <w:rsid w:val="00AF2FBD"/>
    <w:rPr>
      <w:rFonts w:cs="Symbol"/>
    </w:rPr>
  </w:style>
  <w:style w:type="character" w:customStyle="1" w:styleId="ListLabel226">
    <w:name w:val="ListLabel 226"/>
    <w:qFormat/>
    <w:rsid w:val="00AF2FBD"/>
    <w:rPr>
      <w:rFonts w:cs="Symbol"/>
    </w:rPr>
  </w:style>
  <w:style w:type="character" w:customStyle="1" w:styleId="ListLabel227">
    <w:name w:val="ListLabel 227"/>
    <w:qFormat/>
    <w:rsid w:val="00AF2FBD"/>
    <w:rPr>
      <w:rFonts w:cs="Symbol"/>
    </w:rPr>
  </w:style>
  <w:style w:type="character" w:customStyle="1" w:styleId="ListLabel228">
    <w:name w:val="ListLabel 228"/>
    <w:qFormat/>
    <w:rsid w:val="00AF2FBD"/>
    <w:rPr>
      <w:rFonts w:cs="Symbol"/>
    </w:rPr>
  </w:style>
  <w:style w:type="character" w:customStyle="1" w:styleId="ListLabel229">
    <w:name w:val="ListLabel 229"/>
    <w:qFormat/>
    <w:rsid w:val="00AF2FBD"/>
    <w:rPr>
      <w:rFonts w:cs="Symbol"/>
    </w:rPr>
  </w:style>
  <w:style w:type="character" w:customStyle="1" w:styleId="ListLabel230">
    <w:name w:val="ListLabel 230"/>
    <w:qFormat/>
    <w:rsid w:val="00AF2FBD"/>
    <w:rPr>
      <w:rFonts w:cs="Symbol"/>
    </w:rPr>
  </w:style>
  <w:style w:type="character" w:customStyle="1" w:styleId="a3">
    <w:name w:val="Символ нумерации"/>
    <w:qFormat/>
    <w:rsid w:val="00AF2FBD"/>
  </w:style>
  <w:style w:type="character" w:customStyle="1" w:styleId="ListLabel56">
    <w:name w:val="ListLabel 56"/>
    <w:qFormat/>
    <w:rsid w:val="00AF2FBD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AF2FBD"/>
    <w:rPr>
      <w:rFonts w:cs="Times New Roman"/>
    </w:rPr>
  </w:style>
  <w:style w:type="character" w:customStyle="1" w:styleId="ListLabel58">
    <w:name w:val="ListLabel 58"/>
    <w:qFormat/>
    <w:rsid w:val="00AF2FBD"/>
    <w:rPr>
      <w:rFonts w:cs="Times New Roman"/>
    </w:rPr>
  </w:style>
  <w:style w:type="character" w:customStyle="1" w:styleId="ListLabel59">
    <w:name w:val="ListLabel 59"/>
    <w:qFormat/>
    <w:rsid w:val="00AF2FBD"/>
    <w:rPr>
      <w:rFonts w:cs="Times New Roman"/>
    </w:rPr>
  </w:style>
  <w:style w:type="character" w:customStyle="1" w:styleId="ListLabel60">
    <w:name w:val="ListLabel 60"/>
    <w:qFormat/>
    <w:rsid w:val="00AF2FBD"/>
    <w:rPr>
      <w:rFonts w:cs="Times New Roman"/>
    </w:rPr>
  </w:style>
  <w:style w:type="character" w:customStyle="1" w:styleId="ListLabel61">
    <w:name w:val="ListLabel 61"/>
    <w:qFormat/>
    <w:rsid w:val="00AF2FBD"/>
    <w:rPr>
      <w:rFonts w:cs="Times New Roman"/>
    </w:rPr>
  </w:style>
  <w:style w:type="character" w:customStyle="1" w:styleId="ListLabel62">
    <w:name w:val="ListLabel 62"/>
    <w:qFormat/>
    <w:rsid w:val="00AF2FBD"/>
    <w:rPr>
      <w:rFonts w:cs="Times New Roman"/>
    </w:rPr>
  </w:style>
  <w:style w:type="character" w:customStyle="1" w:styleId="ListLabel63">
    <w:name w:val="ListLabel 63"/>
    <w:qFormat/>
    <w:rsid w:val="00AF2FBD"/>
    <w:rPr>
      <w:rFonts w:cs="Times New Roman"/>
    </w:rPr>
  </w:style>
  <w:style w:type="character" w:customStyle="1" w:styleId="ListLabel64">
    <w:name w:val="ListLabel 64"/>
    <w:qFormat/>
    <w:rsid w:val="00AF2FBD"/>
    <w:rPr>
      <w:rFonts w:cs="Times New Roman"/>
    </w:rPr>
  </w:style>
  <w:style w:type="character" w:customStyle="1" w:styleId="ListLabel231">
    <w:name w:val="ListLabel 231"/>
    <w:qFormat/>
    <w:rsid w:val="00AF2FBD"/>
    <w:rPr>
      <w:rFonts w:cs="Symbol"/>
      <w:sz w:val="24"/>
    </w:rPr>
  </w:style>
  <w:style w:type="character" w:customStyle="1" w:styleId="ListLabel232">
    <w:name w:val="ListLabel 232"/>
    <w:qFormat/>
    <w:rsid w:val="00AF2FBD"/>
    <w:rPr>
      <w:rFonts w:cs="Symbol"/>
    </w:rPr>
  </w:style>
  <w:style w:type="character" w:customStyle="1" w:styleId="ListLabel233">
    <w:name w:val="ListLabel 233"/>
    <w:qFormat/>
    <w:rsid w:val="00AF2FBD"/>
    <w:rPr>
      <w:rFonts w:cs="Symbol"/>
    </w:rPr>
  </w:style>
  <w:style w:type="character" w:customStyle="1" w:styleId="ListLabel234">
    <w:name w:val="ListLabel 234"/>
    <w:qFormat/>
    <w:rsid w:val="00AF2FBD"/>
    <w:rPr>
      <w:rFonts w:cs="Symbol"/>
    </w:rPr>
  </w:style>
  <w:style w:type="character" w:customStyle="1" w:styleId="ListLabel235">
    <w:name w:val="ListLabel 235"/>
    <w:qFormat/>
    <w:rsid w:val="00AF2FBD"/>
    <w:rPr>
      <w:rFonts w:cs="Symbol"/>
    </w:rPr>
  </w:style>
  <w:style w:type="character" w:customStyle="1" w:styleId="ListLabel236">
    <w:name w:val="ListLabel 236"/>
    <w:qFormat/>
    <w:rsid w:val="00AF2FBD"/>
    <w:rPr>
      <w:rFonts w:cs="Symbol"/>
    </w:rPr>
  </w:style>
  <w:style w:type="character" w:customStyle="1" w:styleId="ListLabel237">
    <w:name w:val="ListLabel 237"/>
    <w:qFormat/>
    <w:rsid w:val="00AF2FBD"/>
    <w:rPr>
      <w:rFonts w:cs="Symbol"/>
    </w:rPr>
  </w:style>
  <w:style w:type="character" w:customStyle="1" w:styleId="ListLabel238">
    <w:name w:val="ListLabel 238"/>
    <w:qFormat/>
    <w:rsid w:val="00AF2FBD"/>
    <w:rPr>
      <w:rFonts w:cs="Symbol"/>
    </w:rPr>
  </w:style>
  <w:style w:type="character" w:customStyle="1" w:styleId="ListLabel239">
    <w:name w:val="ListLabel 239"/>
    <w:qFormat/>
    <w:rsid w:val="00AF2FBD"/>
    <w:rPr>
      <w:rFonts w:cs="Symbol"/>
    </w:rPr>
  </w:style>
  <w:style w:type="character" w:customStyle="1" w:styleId="ListLabel240">
    <w:name w:val="ListLabel 240"/>
    <w:qFormat/>
    <w:rsid w:val="00AF2FBD"/>
    <w:rPr>
      <w:rFonts w:cs="Symbol"/>
      <w:sz w:val="24"/>
    </w:rPr>
  </w:style>
  <w:style w:type="character" w:customStyle="1" w:styleId="ListLabel241">
    <w:name w:val="ListLabel 241"/>
    <w:qFormat/>
    <w:rsid w:val="00AF2FBD"/>
    <w:rPr>
      <w:rFonts w:cs="Symbol"/>
    </w:rPr>
  </w:style>
  <w:style w:type="character" w:customStyle="1" w:styleId="ListLabel242">
    <w:name w:val="ListLabel 242"/>
    <w:qFormat/>
    <w:rsid w:val="00AF2FBD"/>
    <w:rPr>
      <w:rFonts w:cs="Symbol"/>
    </w:rPr>
  </w:style>
  <w:style w:type="character" w:customStyle="1" w:styleId="ListLabel243">
    <w:name w:val="ListLabel 243"/>
    <w:qFormat/>
    <w:rsid w:val="00AF2FBD"/>
    <w:rPr>
      <w:rFonts w:cs="Symbol"/>
    </w:rPr>
  </w:style>
  <w:style w:type="character" w:customStyle="1" w:styleId="ListLabel244">
    <w:name w:val="ListLabel 244"/>
    <w:qFormat/>
    <w:rsid w:val="00AF2FBD"/>
    <w:rPr>
      <w:rFonts w:cs="Symbol"/>
    </w:rPr>
  </w:style>
  <w:style w:type="character" w:customStyle="1" w:styleId="ListLabel245">
    <w:name w:val="ListLabel 245"/>
    <w:qFormat/>
    <w:rsid w:val="00AF2FBD"/>
    <w:rPr>
      <w:rFonts w:cs="Symbol"/>
    </w:rPr>
  </w:style>
  <w:style w:type="character" w:customStyle="1" w:styleId="ListLabel246">
    <w:name w:val="ListLabel 246"/>
    <w:qFormat/>
    <w:rsid w:val="00AF2FBD"/>
    <w:rPr>
      <w:rFonts w:cs="Symbol"/>
    </w:rPr>
  </w:style>
  <w:style w:type="character" w:customStyle="1" w:styleId="ListLabel247">
    <w:name w:val="ListLabel 247"/>
    <w:qFormat/>
    <w:rsid w:val="00AF2FBD"/>
    <w:rPr>
      <w:rFonts w:cs="Symbol"/>
    </w:rPr>
  </w:style>
  <w:style w:type="character" w:customStyle="1" w:styleId="ListLabel248">
    <w:name w:val="ListLabel 248"/>
    <w:qFormat/>
    <w:rsid w:val="00AF2FBD"/>
    <w:rPr>
      <w:rFonts w:cs="Symbol"/>
    </w:rPr>
  </w:style>
  <w:style w:type="character" w:customStyle="1" w:styleId="ListLabel249">
    <w:name w:val="ListLabel 249"/>
    <w:qFormat/>
    <w:rsid w:val="00AF2FBD"/>
    <w:rPr>
      <w:rFonts w:cs="Symbol"/>
      <w:sz w:val="24"/>
    </w:rPr>
  </w:style>
  <w:style w:type="character" w:customStyle="1" w:styleId="ListLabel250">
    <w:name w:val="ListLabel 250"/>
    <w:qFormat/>
    <w:rsid w:val="00AF2FBD"/>
    <w:rPr>
      <w:rFonts w:cs="Symbol"/>
    </w:rPr>
  </w:style>
  <w:style w:type="character" w:customStyle="1" w:styleId="ListLabel251">
    <w:name w:val="ListLabel 251"/>
    <w:qFormat/>
    <w:rsid w:val="00AF2FBD"/>
    <w:rPr>
      <w:rFonts w:cs="Symbol"/>
    </w:rPr>
  </w:style>
  <w:style w:type="character" w:customStyle="1" w:styleId="ListLabel252">
    <w:name w:val="ListLabel 252"/>
    <w:qFormat/>
    <w:rsid w:val="00AF2FBD"/>
    <w:rPr>
      <w:rFonts w:cs="Symbol"/>
    </w:rPr>
  </w:style>
  <w:style w:type="character" w:customStyle="1" w:styleId="ListLabel253">
    <w:name w:val="ListLabel 253"/>
    <w:qFormat/>
    <w:rsid w:val="00AF2FBD"/>
    <w:rPr>
      <w:rFonts w:cs="Symbol"/>
    </w:rPr>
  </w:style>
  <w:style w:type="character" w:customStyle="1" w:styleId="ListLabel254">
    <w:name w:val="ListLabel 254"/>
    <w:qFormat/>
    <w:rsid w:val="00AF2FBD"/>
    <w:rPr>
      <w:rFonts w:cs="Symbol"/>
    </w:rPr>
  </w:style>
  <w:style w:type="character" w:customStyle="1" w:styleId="ListLabel255">
    <w:name w:val="ListLabel 255"/>
    <w:qFormat/>
    <w:rsid w:val="00AF2FBD"/>
    <w:rPr>
      <w:rFonts w:cs="Symbol"/>
    </w:rPr>
  </w:style>
  <w:style w:type="character" w:customStyle="1" w:styleId="ListLabel256">
    <w:name w:val="ListLabel 256"/>
    <w:qFormat/>
    <w:rsid w:val="00AF2FBD"/>
    <w:rPr>
      <w:rFonts w:cs="Symbol"/>
    </w:rPr>
  </w:style>
  <w:style w:type="character" w:customStyle="1" w:styleId="ListLabel257">
    <w:name w:val="ListLabel 257"/>
    <w:qFormat/>
    <w:rsid w:val="00AF2FBD"/>
    <w:rPr>
      <w:rFonts w:cs="Symbol"/>
    </w:rPr>
  </w:style>
  <w:style w:type="character" w:customStyle="1" w:styleId="ListLabel258">
    <w:name w:val="ListLabel 258"/>
    <w:qFormat/>
    <w:rsid w:val="00AF2FBD"/>
    <w:rPr>
      <w:rFonts w:cs="Symbol"/>
      <w:sz w:val="24"/>
    </w:rPr>
  </w:style>
  <w:style w:type="character" w:customStyle="1" w:styleId="ListLabel259">
    <w:name w:val="ListLabel 259"/>
    <w:qFormat/>
    <w:rsid w:val="00AF2FBD"/>
    <w:rPr>
      <w:rFonts w:cs="Symbol"/>
    </w:rPr>
  </w:style>
  <w:style w:type="character" w:customStyle="1" w:styleId="ListLabel260">
    <w:name w:val="ListLabel 260"/>
    <w:qFormat/>
    <w:rsid w:val="00AF2FBD"/>
    <w:rPr>
      <w:rFonts w:cs="Symbol"/>
    </w:rPr>
  </w:style>
  <w:style w:type="character" w:customStyle="1" w:styleId="ListLabel261">
    <w:name w:val="ListLabel 261"/>
    <w:qFormat/>
    <w:rsid w:val="00AF2FBD"/>
    <w:rPr>
      <w:rFonts w:cs="Symbol"/>
    </w:rPr>
  </w:style>
  <w:style w:type="character" w:customStyle="1" w:styleId="ListLabel262">
    <w:name w:val="ListLabel 262"/>
    <w:qFormat/>
    <w:rsid w:val="00AF2FBD"/>
    <w:rPr>
      <w:rFonts w:cs="Symbol"/>
    </w:rPr>
  </w:style>
  <w:style w:type="character" w:customStyle="1" w:styleId="ListLabel263">
    <w:name w:val="ListLabel 263"/>
    <w:qFormat/>
    <w:rsid w:val="00AF2FBD"/>
    <w:rPr>
      <w:rFonts w:cs="Symbol"/>
    </w:rPr>
  </w:style>
  <w:style w:type="character" w:customStyle="1" w:styleId="ListLabel264">
    <w:name w:val="ListLabel 264"/>
    <w:qFormat/>
    <w:rsid w:val="00AF2FBD"/>
    <w:rPr>
      <w:rFonts w:cs="Symbol"/>
    </w:rPr>
  </w:style>
  <w:style w:type="character" w:customStyle="1" w:styleId="ListLabel265">
    <w:name w:val="ListLabel 265"/>
    <w:qFormat/>
    <w:rsid w:val="00AF2FBD"/>
    <w:rPr>
      <w:rFonts w:cs="Symbol"/>
    </w:rPr>
  </w:style>
  <w:style w:type="character" w:customStyle="1" w:styleId="ListLabel266">
    <w:name w:val="ListLabel 266"/>
    <w:qFormat/>
    <w:rsid w:val="00AF2FBD"/>
    <w:rPr>
      <w:rFonts w:cs="Symbol"/>
    </w:rPr>
  </w:style>
  <w:style w:type="character" w:customStyle="1" w:styleId="ListLabel267">
    <w:name w:val="ListLabel 267"/>
    <w:qFormat/>
    <w:rsid w:val="00AF2FBD"/>
    <w:rPr>
      <w:rFonts w:cs="Symbol"/>
      <w:sz w:val="24"/>
    </w:rPr>
  </w:style>
  <w:style w:type="character" w:customStyle="1" w:styleId="ListLabel268">
    <w:name w:val="ListLabel 268"/>
    <w:qFormat/>
    <w:rsid w:val="00AF2FBD"/>
    <w:rPr>
      <w:rFonts w:cs="Symbol"/>
    </w:rPr>
  </w:style>
  <w:style w:type="character" w:customStyle="1" w:styleId="ListLabel269">
    <w:name w:val="ListLabel 269"/>
    <w:qFormat/>
    <w:rsid w:val="00AF2FBD"/>
    <w:rPr>
      <w:rFonts w:cs="Symbol"/>
    </w:rPr>
  </w:style>
  <w:style w:type="character" w:customStyle="1" w:styleId="ListLabel270">
    <w:name w:val="ListLabel 270"/>
    <w:qFormat/>
    <w:rsid w:val="00AF2FBD"/>
    <w:rPr>
      <w:rFonts w:cs="Symbol"/>
    </w:rPr>
  </w:style>
  <w:style w:type="character" w:customStyle="1" w:styleId="ListLabel271">
    <w:name w:val="ListLabel 271"/>
    <w:qFormat/>
    <w:rsid w:val="00AF2FBD"/>
    <w:rPr>
      <w:rFonts w:cs="Symbol"/>
    </w:rPr>
  </w:style>
  <w:style w:type="character" w:customStyle="1" w:styleId="ListLabel272">
    <w:name w:val="ListLabel 272"/>
    <w:qFormat/>
    <w:rsid w:val="00AF2FBD"/>
    <w:rPr>
      <w:rFonts w:cs="Symbol"/>
    </w:rPr>
  </w:style>
  <w:style w:type="character" w:customStyle="1" w:styleId="ListLabel273">
    <w:name w:val="ListLabel 273"/>
    <w:qFormat/>
    <w:rsid w:val="00AF2FBD"/>
    <w:rPr>
      <w:rFonts w:cs="Symbol"/>
    </w:rPr>
  </w:style>
  <w:style w:type="character" w:customStyle="1" w:styleId="ListLabel274">
    <w:name w:val="ListLabel 274"/>
    <w:qFormat/>
    <w:rsid w:val="00AF2FBD"/>
    <w:rPr>
      <w:rFonts w:cs="Symbol"/>
    </w:rPr>
  </w:style>
  <w:style w:type="character" w:customStyle="1" w:styleId="ListLabel275">
    <w:name w:val="ListLabel 275"/>
    <w:qFormat/>
    <w:rsid w:val="00AF2FBD"/>
    <w:rPr>
      <w:rFonts w:cs="Symbol"/>
    </w:rPr>
  </w:style>
  <w:style w:type="character" w:customStyle="1" w:styleId="ListLabel276">
    <w:name w:val="ListLabel 276"/>
    <w:qFormat/>
    <w:rsid w:val="00AF2FBD"/>
    <w:rPr>
      <w:rFonts w:cs="Symbol"/>
      <w:sz w:val="24"/>
    </w:rPr>
  </w:style>
  <w:style w:type="character" w:customStyle="1" w:styleId="ListLabel277">
    <w:name w:val="ListLabel 277"/>
    <w:qFormat/>
    <w:rsid w:val="00AF2FBD"/>
    <w:rPr>
      <w:rFonts w:cs="Symbol"/>
    </w:rPr>
  </w:style>
  <w:style w:type="character" w:customStyle="1" w:styleId="ListLabel278">
    <w:name w:val="ListLabel 278"/>
    <w:qFormat/>
    <w:rsid w:val="00AF2FBD"/>
    <w:rPr>
      <w:rFonts w:cs="Symbol"/>
    </w:rPr>
  </w:style>
  <w:style w:type="character" w:customStyle="1" w:styleId="ListLabel279">
    <w:name w:val="ListLabel 279"/>
    <w:qFormat/>
    <w:rsid w:val="00AF2FBD"/>
    <w:rPr>
      <w:rFonts w:cs="Symbol"/>
    </w:rPr>
  </w:style>
  <w:style w:type="character" w:customStyle="1" w:styleId="ListLabel280">
    <w:name w:val="ListLabel 280"/>
    <w:qFormat/>
    <w:rsid w:val="00AF2FBD"/>
    <w:rPr>
      <w:rFonts w:cs="Symbol"/>
    </w:rPr>
  </w:style>
  <w:style w:type="character" w:customStyle="1" w:styleId="ListLabel281">
    <w:name w:val="ListLabel 281"/>
    <w:qFormat/>
    <w:rsid w:val="00AF2FBD"/>
    <w:rPr>
      <w:rFonts w:cs="Symbol"/>
    </w:rPr>
  </w:style>
  <w:style w:type="character" w:customStyle="1" w:styleId="ListLabel282">
    <w:name w:val="ListLabel 282"/>
    <w:qFormat/>
    <w:rsid w:val="00AF2FBD"/>
    <w:rPr>
      <w:rFonts w:cs="Symbol"/>
    </w:rPr>
  </w:style>
  <w:style w:type="character" w:customStyle="1" w:styleId="ListLabel283">
    <w:name w:val="ListLabel 283"/>
    <w:qFormat/>
    <w:rsid w:val="00AF2FBD"/>
    <w:rPr>
      <w:rFonts w:cs="Symbol"/>
    </w:rPr>
  </w:style>
  <w:style w:type="character" w:customStyle="1" w:styleId="ListLabel284">
    <w:name w:val="ListLabel 284"/>
    <w:qFormat/>
    <w:rsid w:val="00AF2FBD"/>
    <w:rPr>
      <w:rFonts w:cs="Symbol"/>
    </w:rPr>
  </w:style>
  <w:style w:type="character" w:customStyle="1" w:styleId="WW8Num1z0">
    <w:name w:val="WW8Num1z0"/>
    <w:qFormat/>
    <w:rsid w:val="00AF2FBD"/>
    <w:rPr>
      <w:b/>
    </w:rPr>
  </w:style>
  <w:style w:type="character" w:customStyle="1" w:styleId="WW8Num17z0">
    <w:name w:val="WW8Num17z0"/>
    <w:qFormat/>
    <w:rsid w:val="00AF2FBD"/>
    <w:rPr>
      <w:b/>
    </w:rPr>
  </w:style>
  <w:style w:type="character" w:customStyle="1" w:styleId="ListLabel285">
    <w:name w:val="ListLabel 285"/>
    <w:qFormat/>
    <w:rsid w:val="00AF2FBD"/>
    <w:rPr>
      <w:rFonts w:cs="Symbol"/>
      <w:sz w:val="24"/>
    </w:rPr>
  </w:style>
  <w:style w:type="character" w:customStyle="1" w:styleId="ListLabel286">
    <w:name w:val="ListLabel 286"/>
    <w:qFormat/>
    <w:rsid w:val="00AF2FBD"/>
    <w:rPr>
      <w:rFonts w:cs="Symbol"/>
    </w:rPr>
  </w:style>
  <w:style w:type="character" w:customStyle="1" w:styleId="ListLabel287">
    <w:name w:val="ListLabel 287"/>
    <w:qFormat/>
    <w:rsid w:val="00AF2FBD"/>
    <w:rPr>
      <w:rFonts w:cs="Symbol"/>
    </w:rPr>
  </w:style>
  <w:style w:type="character" w:customStyle="1" w:styleId="ListLabel288">
    <w:name w:val="ListLabel 288"/>
    <w:qFormat/>
    <w:rsid w:val="00AF2FBD"/>
    <w:rPr>
      <w:rFonts w:cs="Symbol"/>
    </w:rPr>
  </w:style>
  <w:style w:type="character" w:customStyle="1" w:styleId="ListLabel289">
    <w:name w:val="ListLabel 289"/>
    <w:qFormat/>
    <w:rsid w:val="00AF2FBD"/>
    <w:rPr>
      <w:rFonts w:cs="Symbol"/>
    </w:rPr>
  </w:style>
  <w:style w:type="character" w:customStyle="1" w:styleId="ListLabel290">
    <w:name w:val="ListLabel 290"/>
    <w:qFormat/>
    <w:rsid w:val="00AF2FBD"/>
    <w:rPr>
      <w:rFonts w:cs="Symbol"/>
    </w:rPr>
  </w:style>
  <w:style w:type="character" w:customStyle="1" w:styleId="ListLabel291">
    <w:name w:val="ListLabel 291"/>
    <w:qFormat/>
    <w:rsid w:val="00AF2FBD"/>
    <w:rPr>
      <w:rFonts w:cs="Symbol"/>
    </w:rPr>
  </w:style>
  <w:style w:type="character" w:customStyle="1" w:styleId="ListLabel292">
    <w:name w:val="ListLabel 292"/>
    <w:qFormat/>
    <w:rsid w:val="00AF2FBD"/>
    <w:rPr>
      <w:rFonts w:cs="Symbol"/>
    </w:rPr>
  </w:style>
  <w:style w:type="character" w:customStyle="1" w:styleId="ListLabel293">
    <w:name w:val="ListLabel 293"/>
    <w:qFormat/>
    <w:rsid w:val="00AF2FBD"/>
    <w:rPr>
      <w:rFonts w:cs="Symbol"/>
    </w:rPr>
  </w:style>
  <w:style w:type="character" w:customStyle="1" w:styleId="ListLabel294">
    <w:name w:val="ListLabel 294"/>
    <w:qFormat/>
    <w:rsid w:val="00AF2FBD"/>
    <w:rPr>
      <w:b/>
    </w:rPr>
  </w:style>
  <w:style w:type="character" w:customStyle="1" w:styleId="ListLabel295">
    <w:name w:val="ListLabel 295"/>
    <w:qFormat/>
    <w:rsid w:val="00AF2FBD"/>
    <w:rPr>
      <w:b/>
    </w:rPr>
  </w:style>
  <w:style w:type="character" w:customStyle="1" w:styleId="ListLabel296">
    <w:name w:val="ListLabel 296"/>
    <w:qFormat/>
    <w:rsid w:val="00AF2FBD"/>
    <w:rPr>
      <w:b/>
    </w:rPr>
  </w:style>
  <w:style w:type="character" w:customStyle="1" w:styleId="ListLabel297">
    <w:name w:val="ListLabel 297"/>
    <w:qFormat/>
    <w:rsid w:val="00AF2FBD"/>
    <w:rPr>
      <w:b/>
    </w:rPr>
  </w:style>
  <w:style w:type="character" w:customStyle="1" w:styleId="ListLabel298">
    <w:name w:val="ListLabel 298"/>
    <w:qFormat/>
    <w:rsid w:val="00AF2FBD"/>
    <w:rPr>
      <w:b/>
    </w:rPr>
  </w:style>
  <w:style w:type="character" w:customStyle="1" w:styleId="ListLabel299">
    <w:name w:val="ListLabel 299"/>
    <w:qFormat/>
    <w:rsid w:val="00AF2FBD"/>
    <w:rPr>
      <w:b/>
    </w:rPr>
  </w:style>
  <w:style w:type="character" w:customStyle="1" w:styleId="ListLabel300">
    <w:name w:val="ListLabel 300"/>
    <w:qFormat/>
    <w:rsid w:val="00AF2FBD"/>
    <w:rPr>
      <w:b/>
    </w:rPr>
  </w:style>
  <w:style w:type="character" w:customStyle="1" w:styleId="ListLabel301">
    <w:name w:val="ListLabel 301"/>
    <w:qFormat/>
    <w:rsid w:val="00AF2FBD"/>
    <w:rPr>
      <w:b/>
    </w:rPr>
  </w:style>
  <w:style w:type="character" w:customStyle="1" w:styleId="ListLabel302">
    <w:name w:val="ListLabel 302"/>
    <w:qFormat/>
    <w:rsid w:val="00AF2FBD"/>
    <w:rPr>
      <w:b/>
    </w:rPr>
  </w:style>
  <w:style w:type="character" w:customStyle="1" w:styleId="ListLabel303">
    <w:name w:val="ListLabel 303"/>
    <w:qFormat/>
    <w:rsid w:val="00AF2FBD"/>
    <w:rPr>
      <w:rFonts w:cs="Symbol"/>
      <w:sz w:val="24"/>
    </w:rPr>
  </w:style>
  <w:style w:type="character" w:customStyle="1" w:styleId="ListLabel304">
    <w:name w:val="ListLabel 304"/>
    <w:qFormat/>
    <w:rsid w:val="00AF2FBD"/>
    <w:rPr>
      <w:rFonts w:cs="Symbol"/>
    </w:rPr>
  </w:style>
  <w:style w:type="character" w:customStyle="1" w:styleId="ListLabel305">
    <w:name w:val="ListLabel 305"/>
    <w:qFormat/>
    <w:rsid w:val="00AF2FBD"/>
    <w:rPr>
      <w:rFonts w:cs="Symbol"/>
    </w:rPr>
  </w:style>
  <w:style w:type="character" w:customStyle="1" w:styleId="ListLabel306">
    <w:name w:val="ListLabel 306"/>
    <w:qFormat/>
    <w:rsid w:val="00AF2FBD"/>
    <w:rPr>
      <w:rFonts w:cs="Symbol"/>
    </w:rPr>
  </w:style>
  <w:style w:type="character" w:customStyle="1" w:styleId="ListLabel307">
    <w:name w:val="ListLabel 307"/>
    <w:qFormat/>
    <w:rsid w:val="00AF2FBD"/>
    <w:rPr>
      <w:rFonts w:cs="Symbol"/>
    </w:rPr>
  </w:style>
  <w:style w:type="character" w:customStyle="1" w:styleId="ListLabel308">
    <w:name w:val="ListLabel 308"/>
    <w:qFormat/>
    <w:rsid w:val="00AF2FBD"/>
    <w:rPr>
      <w:rFonts w:cs="Symbol"/>
    </w:rPr>
  </w:style>
  <w:style w:type="character" w:customStyle="1" w:styleId="ListLabel309">
    <w:name w:val="ListLabel 309"/>
    <w:qFormat/>
    <w:rsid w:val="00AF2FBD"/>
    <w:rPr>
      <w:rFonts w:cs="Symbol"/>
    </w:rPr>
  </w:style>
  <w:style w:type="character" w:customStyle="1" w:styleId="ListLabel310">
    <w:name w:val="ListLabel 310"/>
    <w:qFormat/>
    <w:rsid w:val="00AF2FBD"/>
    <w:rPr>
      <w:rFonts w:cs="Symbol"/>
    </w:rPr>
  </w:style>
  <w:style w:type="character" w:customStyle="1" w:styleId="ListLabel311">
    <w:name w:val="ListLabel 311"/>
    <w:qFormat/>
    <w:rsid w:val="00AF2FBD"/>
    <w:rPr>
      <w:rFonts w:cs="Symbol"/>
    </w:rPr>
  </w:style>
  <w:style w:type="character" w:customStyle="1" w:styleId="ListLabel312">
    <w:name w:val="ListLabel 312"/>
    <w:qFormat/>
    <w:rsid w:val="00AF2FBD"/>
    <w:rPr>
      <w:b/>
    </w:rPr>
  </w:style>
  <w:style w:type="character" w:customStyle="1" w:styleId="ListLabel313">
    <w:name w:val="ListLabel 313"/>
    <w:qFormat/>
    <w:rsid w:val="00AF2FBD"/>
    <w:rPr>
      <w:b/>
    </w:rPr>
  </w:style>
  <w:style w:type="character" w:customStyle="1" w:styleId="ListLabel314">
    <w:name w:val="ListLabel 314"/>
    <w:qFormat/>
    <w:rsid w:val="00AF2FBD"/>
    <w:rPr>
      <w:b/>
    </w:rPr>
  </w:style>
  <w:style w:type="character" w:customStyle="1" w:styleId="ListLabel315">
    <w:name w:val="ListLabel 315"/>
    <w:qFormat/>
    <w:rsid w:val="00AF2FBD"/>
    <w:rPr>
      <w:b/>
    </w:rPr>
  </w:style>
  <w:style w:type="character" w:customStyle="1" w:styleId="ListLabel316">
    <w:name w:val="ListLabel 316"/>
    <w:qFormat/>
    <w:rsid w:val="00AF2FBD"/>
    <w:rPr>
      <w:b/>
    </w:rPr>
  </w:style>
  <w:style w:type="character" w:customStyle="1" w:styleId="ListLabel317">
    <w:name w:val="ListLabel 317"/>
    <w:qFormat/>
    <w:rsid w:val="00AF2FBD"/>
    <w:rPr>
      <w:b/>
    </w:rPr>
  </w:style>
  <w:style w:type="character" w:customStyle="1" w:styleId="ListLabel318">
    <w:name w:val="ListLabel 318"/>
    <w:qFormat/>
    <w:rsid w:val="00AF2FBD"/>
    <w:rPr>
      <w:b/>
    </w:rPr>
  </w:style>
  <w:style w:type="character" w:customStyle="1" w:styleId="ListLabel319">
    <w:name w:val="ListLabel 319"/>
    <w:qFormat/>
    <w:rsid w:val="00AF2FBD"/>
    <w:rPr>
      <w:b/>
    </w:rPr>
  </w:style>
  <w:style w:type="character" w:customStyle="1" w:styleId="ListLabel320">
    <w:name w:val="ListLabel 320"/>
    <w:qFormat/>
    <w:rsid w:val="00AF2FBD"/>
    <w:rPr>
      <w:b/>
    </w:rPr>
  </w:style>
  <w:style w:type="character" w:customStyle="1" w:styleId="ListLabel321">
    <w:name w:val="ListLabel 321"/>
    <w:qFormat/>
    <w:rsid w:val="00AF2FBD"/>
    <w:rPr>
      <w:rFonts w:cs="Symbol"/>
      <w:sz w:val="24"/>
    </w:rPr>
  </w:style>
  <w:style w:type="character" w:customStyle="1" w:styleId="ListLabel322">
    <w:name w:val="ListLabel 322"/>
    <w:qFormat/>
    <w:rsid w:val="00AF2FBD"/>
    <w:rPr>
      <w:rFonts w:cs="Symbol"/>
    </w:rPr>
  </w:style>
  <w:style w:type="character" w:customStyle="1" w:styleId="ListLabel323">
    <w:name w:val="ListLabel 323"/>
    <w:qFormat/>
    <w:rsid w:val="00AF2FBD"/>
    <w:rPr>
      <w:rFonts w:cs="Symbol"/>
    </w:rPr>
  </w:style>
  <w:style w:type="character" w:customStyle="1" w:styleId="ListLabel324">
    <w:name w:val="ListLabel 324"/>
    <w:qFormat/>
    <w:rsid w:val="00AF2FBD"/>
    <w:rPr>
      <w:rFonts w:cs="Symbol"/>
    </w:rPr>
  </w:style>
  <w:style w:type="character" w:customStyle="1" w:styleId="ListLabel325">
    <w:name w:val="ListLabel 325"/>
    <w:qFormat/>
    <w:rsid w:val="00AF2FBD"/>
    <w:rPr>
      <w:rFonts w:cs="Symbol"/>
    </w:rPr>
  </w:style>
  <w:style w:type="character" w:customStyle="1" w:styleId="ListLabel326">
    <w:name w:val="ListLabel 326"/>
    <w:qFormat/>
    <w:rsid w:val="00AF2FBD"/>
    <w:rPr>
      <w:rFonts w:cs="Symbol"/>
    </w:rPr>
  </w:style>
  <w:style w:type="character" w:customStyle="1" w:styleId="ListLabel327">
    <w:name w:val="ListLabel 327"/>
    <w:qFormat/>
    <w:rsid w:val="00AF2FBD"/>
    <w:rPr>
      <w:rFonts w:cs="Symbol"/>
    </w:rPr>
  </w:style>
  <w:style w:type="character" w:customStyle="1" w:styleId="ListLabel328">
    <w:name w:val="ListLabel 328"/>
    <w:qFormat/>
    <w:rsid w:val="00AF2FBD"/>
    <w:rPr>
      <w:rFonts w:cs="Symbol"/>
    </w:rPr>
  </w:style>
  <w:style w:type="character" w:customStyle="1" w:styleId="ListLabel329">
    <w:name w:val="ListLabel 329"/>
    <w:qFormat/>
    <w:rsid w:val="00AF2FBD"/>
    <w:rPr>
      <w:rFonts w:cs="Symbol"/>
    </w:rPr>
  </w:style>
  <w:style w:type="character" w:customStyle="1" w:styleId="ListLabel330">
    <w:name w:val="ListLabel 330"/>
    <w:qFormat/>
    <w:rsid w:val="00AF2FBD"/>
    <w:rPr>
      <w:b/>
    </w:rPr>
  </w:style>
  <w:style w:type="character" w:customStyle="1" w:styleId="ListLabel331">
    <w:name w:val="ListLabel 331"/>
    <w:qFormat/>
    <w:rsid w:val="00AF2FBD"/>
    <w:rPr>
      <w:b/>
    </w:rPr>
  </w:style>
  <w:style w:type="character" w:customStyle="1" w:styleId="ListLabel332">
    <w:name w:val="ListLabel 332"/>
    <w:qFormat/>
    <w:rsid w:val="00AF2FBD"/>
    <w:rPr>
      <w:b/>
    </w:rPr>
  </w:style>
  <w:style w:type="character" w:customStyle="1" w:styleId="ListLabel333">
    <w:name w:val="ListLabel 333"/>
    <w:qFormat/>
    <w:rsid w:val="00AF2FBD"/>
    <w:rPr>
      <w:b/>
    </w:rPr>
  </w:style>
  <w:style w:type="character" w:customStyle="1" w:styleId="ListLabel334">
    <w:name w:val="ListLabel 334"/>
    <w:qFormat/>
    <w:rsid w:val="00AF2FBD"/>
    <w:rPr>
      <w:b/>
    </w:rPr>
  </w:style>
  <w:style w:type="character" w:customStyle="1" w:styleId="ListLabel335">
    <w:name w:val="ListLabel 335"/>
    <w:qFormat/>
    <w:rsid w:val="00AF2FBD"/>
    <w:rPr>
      <w:b/>
    </w:rPr>
  </w:style>
  <w:style w:type="character" w:customStyle="1" w:styleId="ListLabel336">
    <w:name w:val="ListLabel 336"/>
    <w:qFormat/>
    <w:rsid w:val="00AF2FBD"/>
    <w:rPr>
      <w:b/>
    </w:rPr>
  </w:style>
  <w:style w:type="character" w:customStyle="1" w:styleId="ListLabel337">
    <w:name w:val="ListLabel 337"/>
    <w:qFormat/>
    <w:rsid w:val="00AF2FBD"/>
    <w:rPr>
      <w:b/>
    </w:rPr>
  </w:style>
  <w:style w:type="character" w:customStyle="1" w:styleId="ListLabel338">
    <w:name w:val="ListLabel 338"/>
    <w:qFormat/>
    <w:rsid w:val="00AF2FBD"/>
    <w:rPr>
      <w:b/>
    </w:rPr>
  </w:style>
  <w:style w:type="character" w:customStyle="1" w:styleId="ListLabel339">
    <w:name w:val="ListLabel 339"/>
    <w:qFormat/>
    <w:rsid w:val="00AF2FBD"/>
    <w:rPr>
      <w:rFonts w:cs="Symbol"/>
      <w:sz w:val="24"/>
    </w:rPr>
  </w:style>
  <w:style w:type="character" w:customStyle="1" w:styleId="ListLabel340">
    <w:name w:val="ListLabel 340"/>
    <w:qFormat/>
    <w:rsid w:val="00AF2FBD"/>
    <w:rPr>
      <w:rFonts w:cs="Symbol"/>
    </w:rPr>
  </w:style>
  <w:style w:type="character" w:customStyle="1" w:styleId="ListLabel341">
    <w:name w:val="ListLabel 341"/>
    <w:qFormat/>
    <w:rsid w:val="00AF2FBD"/>
    <w:rPr>
      <w:rFonts w:cs="Symbol"/>
    </w:rPr>
  </w:style>
  <w:style w:type="character" w:customStyle="1" w:styleId="ListLabel342">
    <w:name w:val="ListLabel 342"/>
    <w:qFormat/>
    <w:rsid w:val="00AF2FBD"/>
    <w:rPr>
      <w:rFonts w:cs="Symbol"/>
    </w:rPr>
  </w:style>
  <w:style w:type="character" w:customStyle="1" w:styleId="ListLabel343">
    <w:name w:val="ListLabel 343"/>
    <w:qFormat/>
    <w:rsid w:val="00AF2FBD"/>
    <w:rPr>
      <w:rFonts w:cs="Symbol"/>
    </w:rPr>
  </w:style>
  <w:style w:type="character" w:customStyle="1" w:styleId="ListLabel344">
    <w:name w:val="ListLabel 344"/>
    <w:qFormat/>
    <w:rsid w:val="00AF2FBD"/>
    <w:rPr>
      <w:rFonts w:cs="Symbol"/>
    </w:rPr>
  </w:style>
  <w:style w:type="character" w:customStyle="1" w:styleId="ListLabel345">
    <w:name w:val="ListLabel 345"/>
    <w:qFormat/>
    <w:rsid w:val="00AF2FBD"/>
    <w:rPr>
      <w:rFonts w:cs="Symbol"/>
    </w:rPr>
  </w:style>
  <w:style w:type="character" w:customStyle="1" w:styleId="ListLabel346">
    <w:name w:val="ListLabel 346"/>
    <w:qFormat/>
    <w:rsid w:val="00AF2FBD"/>
    <w:rPr>
      <w:rFonts w:cs="Symbol"/>
    </w:rPr>
  </w:style>
  <w:style w:type="character" w:customStyle="1" w:styleId="ListLabel347">
    <w:name w:val="ListLabel 347"/>
    <w:qFormat/>
    <w:rsid w:val="00AF2FBD"/>
    <w:rPr>
      <w:rFonts w:cs="Symbol"/>
    </w:rPr>
  </w:style>
  <w:style w:type="character" w:customStyle="1" w:styleId="ListLabel348">
    <w:name w:val="ListLabel 348"/>
    <w:qFormat/>
    <w:rsid w:val="00AF2FBD"/>
    <w:rPr>
      <w:b/>
    </w:rPr>
  </w:style>
  <w:style w:type="character" w:customStyle="1" w:styleId="ListLabel349">
    <w:name w:val="ListLabel 349"/>
    <w:qFormat/>
    <w:rsid w:val="00AF2FBD"/>
    <w:rPr>
      <w:b/>
    </w:rPr>
  </w:style>
  <w:style w:type="character" w:customStyle="1" w:styleId="ListLabel350">
    <w:name w:val="ListLabel 350"/>
    <w:qFormat/>
    <w:rsid w:val="00AF2FBD"/>
    <w:rPr>
      <w:b/>
    </w:rPr>
  </w:style>
  <w:style w:type="character" w:customStyle="1" w:styleId="ListLabel351">
    <w:name w:val="ListLabel 351"/>
    <w:qFormat/>
    <w:rsid w:val="00AF2FBD"/>
    <w:rPr>
      <w:b/>
    </w:rPr>
  </w:style>
  <w:style w:type="character" w:customStyle="1" w:styleId="ListLabel352">
    <w:name w:val="ListLabel 352"/>
    <w:qFormat/>
    <w:rsid w:val="00AF2FBD"/>
    <w:rPr>
      <w:b/>
    </w:rPr>
  </w:style>
  <w:style w:type="character" w:customStyle="1" w:styleId="ListLabel353">
    <w:name w:val="ListLabel 353"/>
    <w:qFormat/>
    <w:rsid w:val="00AF2FBD"/>
    <w:rPr>
      <w:b/>
    </w:rPr>
  </w:style>
  <w:style w:type="character" w:customStyle="1" w:styleId="ListLabel354">
    <w:name w:val="ListLabel 354"/>
    <w:qFormat/>
    <w:rsid w:val="00AF2FBD"/>
    <w:rPr>
      <w:b/>
    </w:rPr>
  </w:style>
  <w:style w:type="character" w:customStyle="1" w:styleId="ListLabel355">
    <w:name w:val="ListLabel 355"/>
    <w:qFormat/>
    <w:rsid w:val="00AF2FBD"/>
    <w:rPr>
      <w:b/>
    </w:rPr>
  </w:style>
  <w:style w:type="character" w:customStyle="1" w:styleId="ListLabel356">
    <w:name w:val="ListLabel 356"/>
    <w:qFormat/>
    <w:rsid w:val="00AF2FBD"/>
    <w:rPr>
      <w:b/>
    </w:rPr>
  </w:style>
  <w:style w:type="character" w:customStyle="1" w:styleId="ListLabel357">
    <w:name w:val="ListLabel 357"/>
    <w:qFormat/>
    <w:rsid w:val="00AF2FBD"/>
    <w:rPr>
      <w:rFonts w:cs="Symbol"/>
      <w:sz w:val="24"/>
    </w:rPr>
  </w:style>
  <w:style w:type="character" w:customStyle="1" w:styleId="ListLabel358">
    <w:name w:val="ListLabel 358"/>
    <w:qFormat/>
    <w:rsid w:val="00AF2FBD"/>
    <w:rPr>
      <w:rFonts w:cs="Symbol"/>
    </w:rPr>
  </w:style>
  <w:style w:type="character" w:customStyle="1" w:styleId="ListLabel359">
    <w:name w:val="ListLabel 359"/>
    <w:qFormat/>
    <w:rsid w:val="00AF2FBD"/>
    <w:rPr>
      <w:rFonts w:cs="Symbol"/>
    </w:rPr>
  </w:style>
  <w:style w:type="character" w:customStyle="1" w:styleId="ListLabel360">
    <w:name w:val="ListLabel 360"/>
    <w:qFormat/>
    <w:rsid w:val="00AF2FBD"/>
    <w:rPr>
      <w:rFonts w:cs="Symbol"/>
    </w:rPr>
  </w:style>
  <w:style w:type="character" w:customStyle="1" w:styleId="ListLabel361">
    <w:name w:val="ListLabel 361"/>
    <w:qFormat/>
    <w:rsid w:val="00AF2FBD"/>
    <w:rPr>
      <w:rFonts w:cs="Symbol"/>
    </w:rPr>
  </w:style>
  <w:style w:type="character" w:customStyle="1" w:styleId="ListLabel362">
    <w:name w:val="ListLabel 362"/>
    <w:qFormat/>
    <w:rsid w:val="00AF2FBD"/>
    <w:rPr>
      <w:rFonts w:cs="Symbol"/>
    </w:rPr>
  </w:style>
  <w:style w:type="character" w:customStyle="1" w:styleId="ListLabel363">
    <w:name w:val="ListLabel 363"/>
    <w:qFormat/>
    <w:rsid w:val="00AF2FBD"/>
    <w:rPr>
      <w:rFonts w:cs="Symbol"/>
    </w:rPr>
  </w:style>
  <w:style w:type="character" w:customStyle="1" w:styleId="ListLabel364">
    <w:name w:val="ListLabel 364"/>
    <w:qFormat/>
    <w:rsid w:val="00AF2FBD"/>
    <w:rPr>
      <w:rFonts w:cs="Symbol"/>
    </w:rPr>
  </w:style>
  <w:style w:type="character" w:customStyle="1" w:styleId="ListLabel365">
    <w:name w:val="ListLabel 365"/>
    <w:qFormat/>
    <w:rsid w:val="00AF2FBD"/>
    <w:rPr>
      <w:rFonts w:cs="Symbol"/>
    </w:rPr>
  </w:style>
  <w:style w:type="character" w:customStyle="1" w:styleId="ListLabel366">
    <w:name w:val="ListLabel 366"/>
    <w:qFormat/>
    <w:rsid w:val="00AF2FBD"/>
    <w:rPr>
      <w:b/>
    </w:rPr>
  </w:style>
  <w:style w:type="character" w:customStyle="1" w:styleId="ListLabel367">
    <w:name w:val="ListLabel 367"/>
    <w:qFormat/>
    <w:rsid w:val="00AF2FBD"/>
    <w:rPr>
      <w:b/>
    </w:rPr>
  </w:style>
  <w:style w:type="character" w:customStyle="1" w:styleId="ListLabel368">
    <w:name w:val="ListLabel 368"/>
    <w:qFormat/>
    <w:rsid w:val="00AF2FBD"/>
    <w:rPr>
      <w:b/>
    </w:rPr>
  </w:style>
  <w:style w:type="character" w:customStyle="1" w:styleId="ListLabel369">
    <w:name w:val="ListLabel 369"/>
    <w:qFormat/>
    <w:rsid w:val="00AF2FBD"/>
    <w:rPr>
      <w:b/>
    </w:rPr>
  </w:style>
  <w:style w:type="character" w:customStyle="1" w:styleId="ListLabel370">
    <w:name w:val="ListLabel 370"/>
    <w:qFormat/>
    <w:rsid w:val="00AF2FBD"/>
    <w:rPr>
      <w:b/>
    </w:rPr>
  </w:style>
  <w:style w:type="character" w:customStyle="1" w:styleId="ListLabel371">
    <w:name w:val="ListLabel 371"/>
    <w:qFormat/>
    <w:rsid w:val="00AF2FBD"/>
    <w:rPr>
      <w:b/>
    </w:rPr>
  </w:style>
  <w:style w:type="character" w:customStyle="1" w:styleId="ListLabel372">
    <w:name w:val="ListLabel 372"/>
    <w:qFormat/>
    <w:rsid w:val="00AF2FBD"/>
    <w:rPr>
      <w:b/>
    </w:rPr>
  </w:style>
  <w:style w:type="character" w:customStyle="1" w:styleId="ListLabel373">
    <w:name w:val="ListLabel 373"/>
    <w:qFormat/>
    <w:rsid w:val="00AF2FBD"/>
    <w:rPr>
      <w:b/>
    </w:rPr>
  </w:style>
  <w:style w:type="character" w:customStyle="1" w:styleId="ListLabel374">
    <w:name w:val="ListLabel 374"/>
    <w:qFormat/>
    <w:rsid w:val="00AF2FBD"/>
    <w:rPr>
      <w:b/>
    </w:rPr>
  </w:style>
  <w:style w:type="paragraph" w:customStyle="1" w:styleId="12">
    <w:name w:val="Заголовок1"/>
    <w:basedOn w:val="a"/>
    <w:next w:val="a4"/>
    <w:qFormat/>
    <w:rsid w:val="00AF2FB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AF2FBD"/>
    <w:pPr>
      <w:spacing w:after="140" w:line="288" w:lineRule="auto"/>
    </w:pPr>
  </w:style>
  <w:style w:type="paragraph" w:styleId="a5">
    <w:name w:val="List"/>
    <w:basedOn w:val="a4"/>
    <w:rsid w:val="00AF2FBD"/>
  </w:style>
  <w:style w:type="paragraph" w:customStyle="1" w:styleId="13">
    <w:name w:val="Название объекта1"/>
    <w:basedOn w:val="a"/>
    <w:qFormat/>
    <w:rsid w:val="00AF2FBD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AF2FBD"/>
    <w:pPr>
      <w:suppressLineNumbers/>
    </w:pPr>
  </w:style>
  <w:style w:type="paragraph" w:customStyle="1" w:styleId="Style15">
    <w:name w:val="Style15"/>
    <w:basedOn w:val="a"/>
    <w:qFormat/>
    <w:rsid w:val="00AF2FBD"/>
    <w:pPr>
      <w:widowControl w:val="0"/>
      <w:jc w:val="both"/>
    </w:pPr>
  </w:style>
  <w:style w:type="paragraph" w:styleId="a7">
    <w:name w:val="List Paragraph"/>
    <w:aliases w:val="Содержание. 2 уровень,List Paragraph"/>
    <w:basedOn w:val="a"/>
    <w:link w:val="a8"/>
    <w:uiPriority w:val="99"/>
    <w:qFormat/>
    <w:rsid w:val="00AF2FBD"/>
    <w:pPr>
      <w:ind w:left="720"/>
      <w:contextualSpacing/>
    </w:pPr>
  </w:style>
  <w:style w:type="paragraph" w:customStyle="1" w:styleId="14">
    <w:name w:val="Нижний колонтитул1"/>
    <w:basedOn w:val="a"/>
    <w:rsid w:val="00AF2FBD"/>
    <w:pPr>
      <w:tabs>
        <w:tab w:val="center" w:pos="4677"/>
        <w:tab w:val="right" w:pos="9355"/>
      </w:tabs>
    </w:pPr>
  </w:style>
  <w:style w:type="paragraph" w:customStyle="1" w:styleId="a9">
    <w:name w:val="Содержимое таблицы"/>
    <w:basedOn w:val="a"/>
    <w:qFormat/>
    <w:rsid w:val="00AF2FBD"/>
    <w:pPr>
      <w:suppressLineNumbers/>
    </w:pPr>
  </w:style>
  <w:style w:type="paragraph" w:customStyle="1" w:styleId="aa">
    <w:name w:val="Заголовок таблицы"/>
    <w:basedOn w:val="a9"/>
    <w:qFormat/>
    <w:rsid w:val="00AF2FBD"/>
    <w:pPr>
      <w:jc w:val="center"/>
    </w:pPr>
    <w:rPr>
      <w:b/>
      <w:bCs/>
    </w:rPr>
  </w:style>
  <w:style w:type="paragraph" w:styleId="ab">
    <w:name w:val="Normal (Web)"/>
    <w:basedOn w:val="a"/>
    <w:qFormat/>
    <w:rsid w:val="00AF2FBD"/>
    <w:pPr>
      <w:spacing w:before="280" w:after="280"/>
    </w:pPr>
  </w:style>
  <w:style w:type="paragraph" w:customStyle="1" w:styleId="Default">
    <w:name w:val="Default"/>
    <w:qFormat/>
    <w:rsid w:val="00AF2FBD"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c">
    <w:name w:val="Body Text Indent"/>
    <w:basedOn w:val="a"/>
    <w:rsid w:val="00AF2FBD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AF2FBD"/>
  </w:style>
  <w:style w:type="numbering" w:customStyle="1" w:styleId="WW8Num17">
    <w:name w:val="WW8Num17"/>
    <w:qFormat/>
    <w:rsid w:val="00AF2FBD"/>
  </w:style>
  <w:style w:type="character" w:customStyle="1" w:styleId="10">
    <w:name w:val="Заголовок 1 Знак"/>
    <w:basedOn w:val="a0"/>
    <w:link w:val="1"/>
    <w:uiPriority w:val="9"/>
    <w:rsid w:val="00DC31CB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99"/>
    <w:qFormat/>
    <w:locked/>
    <w:rsid w:val="008946CF"/>
    <w:rPr>
      <w:color w:val="00000A"/>
      <w:sz w:val="24"/>
    </w:rPr>
  </w:style>
  <w:style w:type="paragraph" w:styleId="ad">
    <w:name w:val="TOC Heading"/>
    <w:basedOn w:val="1"/>
    <w:next w:val="a"/>
    <w:uiPriority w:val="39"/>
    <w:semiHidden/>
    <w:unhideWhenUsed/>
    <w:qFormat/>
    <w:rsid w:val="00AF6574"/>
    <w:pPr>
      <w:spacing w:line="276" w:lineRule="auto"/>
      <w:outlineLvl w:val="9"/>
    </w:pPr>
    <w:rPr>
      <w:rFonts w:cstheme="majorBidi"/>
      <w:szCs w:val="28"/>
      <w:lang w:eastAsia="ru-RU" w:bidi="ar-SA"/>
    </w:rPr>
  </w:style>
  <w:style w:type="paragraph" w:styleId="15">
    <w:name w:val="toc 1"/>
    <w:basedOn w:val="a"/>
    <w:next w:val="a"/>
    <w:autoRedefine/>
    <w:uiPriority w:val="39"/>
    <w:unhideWhenUsed/>
    <w:rsid w:val="00AF6574"/>
    <w:pPr>
      <w:spacing w:after="100"/>
    </w:pPr>
    <w:rPr>
      <w:rFonts w:cs="Mangal"/>
      <w:szCs w:val="21"/>
    </w:rPr>
  </w:style>
  <w:style w:type="character" w:styleId="ae">
    <w:name w:val="Hyperlink"/>
    <w:basedOn w:val="a0"/>
    <w:uiPriority w:val="99"/>
    <w:unhideWhenUsed/>
    <w:rsid w:val="00AF6574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AF6574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0"/>
    <w:link w:val="af"/>
    <w:uiPriority w:val="99"/>
    <w:semiHidden/>
    <w:rsid w:val="00AF6574"/>
    <w:rPr>
      <w:rFonts w:ascii="Tahoma" w:hAnsi="Tahoma" w:cs="Mangal"/>
      <w:color w:val="00000A"/>
      <w:sz w:val="16"/>
      <w:szCs w:val="14"/>
    </w:rPr>
  </w:style>
  <w:style w:type="paragraph" w:styleId="af1">
    <w:name w:val="header"/>
    <w:basedOn w:val="a"/>
    <w:link w:val="af2"/>
    <w:uiPriority w:val="99"/>
    <w:unhideWhenUsed/>
    <w:rsid w:val="00AF65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2">
    <w:name w:val="Верхний колонтитул Знак"/>
    <w:basedOn w:val="a0"/>
    <w:link w:val="af1"/>
    <w:uiPriority w:val="99"/>
    <w:rsid w:val="00AF6574"/>
    <w:rPr>
      <w:rFonts w:cs="Mangal"/>
      <w:color w:val="00000A"/>
      <w:sz w:val="24"/>
      <w:szCs w:val="21"/>
    </w:rPr>
  </w:style>
  <w:style w:type="paragraph" w:styleId="af3">
    <w:name w:val="footer"/>
    <w:basedOn w:val="a"/>
    <w:link w:val="af4"/>
    <w:uiPriority w:val="99"/>
    <w:unhideWhenUsed/>
    <w:rsid w:val="00AF65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4">
    <w:name w:val="Нижний колонтитул Знак"/>
    <w:basedOn w:val="a0"/>
    <w:link w:val="af3"/>
    <w:uiPriority w:val="99"/>
    <w:rsid w:val="00AF6574"/>
    <w:rPr>
      <w:rFonts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107932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9418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09146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iprbookshop.ru/108869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921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044A-5210-4CA5-9256-848978A4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23</Pages>
  <Words>5708</Words>
  <Characters>32540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User</cp:lastModifiedBy>
  <cp:revision>4</cp:revision>
  <dcterms:created xsi:type="dcterms:W3CDTF">2023-09-12T10:01:00Z</dcterms:created>
  <dcterms:modified xsi:type="dcterms:W3CDTF">2024-06-17T10:07:00Z</dcterms:modified>
  <dc:language>ru-RU</dc:language>
</cp:coreProperties>
</file>